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656462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656462" w:rsidTr="00656462">
        <w:tc>
          <w:tcPr>
            <w:tcW w:w="6204" w:type="dxa"/>
            <w:hideMark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656462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656462" w:rsidTr="00656462">
        <w:tc>
          <w:tcPr>
            <w:tcW w:w="6204" w:type="dxa"/>
            <w:hideMark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656462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656462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8C43A1" w:rsidRPr="0065646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656462" w:rsidTr="00656462">
        <w:tc>
          <w:tcPr>
            <w:tcW w:w="6204" w:type="dxa"/>
            <w:hideMark/>
          </w:tcPr>
          <w:p w:rsidR="00823825" w:rsidRPr="00656462" w:rsidRDefault="00656462" w:rsidP="006564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 w:rsidRPr="0065646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 Симиќ</w:t>
            </w:r>
          </w:p>
        </w:tc>
        <w:tc>
          <w:tcPr>
            <w:tcW w:w="566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656462" w:rsidTr="00656462">
        <w:tc>
          <w:tcPr>
            <w:tcW w:w="6204" w:type="dxa"/>
            <w:hideMark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656462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3B0CFE" w:rsidRPr="00656462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656462" w:rsidRDefault="003B0CFE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6564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65646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656462" w:rsidRPr="0065646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495/2023</w:t>
            </w:r>
            <w:r w:rsidRPr="0065646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656462" w:rsidTr="00656462">
        <w:tc>
          <w:tcPr>
            <w:tcW w:w="6204" w:type="dxa"/>
            <w:hideMark/>
          </w:tcPr>
          <w:p w:rsidR="00656462" w:rsidRPr="00656462" w:rsidRDefault="00656462" w:rsidP="006564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656462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823825" w:rsidRPr="00656462" w:rsidRDefault="00656462" w:rsidP="006564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656462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656462" w:rsidTr="00656462">
        <w:tc>
          <w:tcPr>
            <w:tcW w:w="6204" w:type="dxa"/>
            <w:hideMark/>
          </w:tcPr>
          <w:p w:rsidR="00823825" w:rsidRPr="00656462" w:rsidRDefault="00656462" w:rsidP="006564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 w:rsidRPr="0065646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 Петричка бр.6/1-2</w:t>
            </w:r>
          </w:p>
        </w:tc>
        <w:tc>
          <w:tcPr>
            <w:tcW w:w="566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656462" w:rsidTr="00656462">
        <w:tc>
          <w:tcPr>
            <w:tcW w:w="6204" w:type="dxa"/>
            <w:hideMark/>
          </w:tcPr>
          <w:p w:rsidR="00656462" w:rsidRPr="00656462" w:rsidRDefault="00656462" w:rsidP="006564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 w:rsidRPr="0065646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тел. 02/3222-532;</w:t>
            </w:r>
          </w:p>
          <w:p w:rsidR="00823825" w:rsidRPr="00656462" w:rsidRDefault="00656462" w:rsidP="006564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65646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656462" w:rsidRDefault="00823825" w:rsidP="006564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65646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656462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 w:rsidRPr="00656462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656462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656462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823825" w:rsidRPr="00656462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21499C" w:rsidRPr="00656462" w:rsidRDefault="00656462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56462"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И.бр.159/22 заведен кај Извршител Снежана Андреевска,</w:t>
      </w:r>
      <w:r w:rsidR="0021499C" w:rsidRPr="00656462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Pr="00656462">
        <w:rPr>
          <w:rFonts w:ascii="Arial" w:hAnsi="Arial" w:cs="Arial"/>
          <w:sz w:val="21"/>
          <w:szCs w:val="21"/>
        </w:rPr>
        <w:t xml:space="preserve">доверителот/реминтентот </w:t>
      </w:r>
      <w:r w:rsidRPr="00656462">
        <w:rPr>
          <w:rFonts w:ascii="Arial" w:hAnsi="Arial" w:cs="Arial"/>
          <w:bCs/>
          <w:color w:val="000000"/>
          <w:sz w:val="21"/>
          <w:szCs w:val="21"/>
        </w:rPr>
        <w:t>Стопанска Банка АД Скопје</w:t>
      </w:r>
      <w:r w:rsidRPr="00656462">
        <w:rPr>
          <w:rFonts w:ascii="Arial" w:hAnsi="Arial" w:cs="Arial"/>
          <w:sz w:val="21"/>
          <w:szCs w:val="21"/>
        </w:rPr>
        <w:t xml:space="preserve"> од </w:t>
      </w:r>
      <w:r w:rsidRPr="00656462">
        <w:rPr>
          <w:rFonts w:ascii="Arial" w:hAnsi="Arial" w:cs="Arial"/>
          <w:color w:val="000000"/>
          <w:sz w:val="21"/>
          <w:szCs w:val="21"/>
        </w:rPr>
        <w:t>Скопје</w:t>
      </w:r>
      <w:r w:rsidRPr="00656462">
        <w:rPr>
          <w:rFonts w:ascii="Arial" w:hAnsi="Arial" w:cs="Arial"/>
          <w:sz w:val="21"/>
          <w:szCs w:val="21"/>
        </w:rPr>
        <w:t xml:space="preserve"> со ЕДБ </w:t>
      </w:r>
      <w:r w:rsidRPr="00656462">
        <w:rPr>
          <w:rFonts w:ascii="Arial" w:hAnsi="Arial" w:cs="Arial"/>
          <w:color w:val="000000"/>
          <w:sz w:val="21"/>
          <w:szCs w:val="21"/>
        </w:rPr>
        <w:t>4030996116744</w:t>
      </w:r>
      <w:r w:rsidRPr="00656462">
        <w:rPr>
          <w:rFonts w:ascii="Arial" w:hAnsi="Arial" w:cs="Arial"/>
          <w:sz w:val="21"/>
          <w:szCs w:val="21"/>
        </w:rPr>
        <w:t xml:space="preserve"> и седиште на ул.</w:t>
      </w:r>
      <w:r w:rsidRPr="00656462">
        <w:rPr>
          <w:rFonts w:ascii="Arial" w:hAnsi="Arial" w:cs="Arial"/>
          <w:color w:val="000000"/>
          <w:sz w:val="21"/>
          <w:szCs w:val="21"/>
        </w:rPr>
        <w:t>11 Октомври 7</w:t>
      </w:r>
      <w:r w:rsidRPr="00656462">
        <w:rPr>
          <w:rFonts w:ascii="Arial" w:hAnsi="Arial" w:cs="Arial"/>
          <w:sz w:val="21"/>
          <w:szCs w:val="21"/>
        </w:rPr>
        <w:t xml:space="preserve">, засновано на извршната исправа Нотарски акт- Изјава за уредување на правата и обврските на потписниците на меници </w:t>
      </w:r>
      <w:r w:rsidRPr="00656462">
        <w:rPr>
          <w:rFonts w:ascii="Arial" w:hAnsi="Arial" w:cs="Arial"/>
          <w:color w:val="000000"/>
          <w:sz w:val="21"/>
          <w:szCs w:val="21"/>
        </w:rPr>
        <w:t>ОДУ бр. 19/21</w:t>
      </w:r>
      <w:r w:rsidRPr="00656462">
        <w:rPr>
          <w:rFonts w:ascii="Arial" w:hAnsi="Arial" w:cs="Arial"/>
          <w:sz w:val="21"/>
          <w:szCs w:val="21"/>
        </w:rPr>
        <w:t xml:space="preserve"> од </w:t>
      </w:r>
      <w:r w:rsidRPr="00656462">
        <w:rPr>
          <w:rFonts w:ascii="Arial" w:hAnsi="Arial" w:cs="Arial"/>
          <w:color w:val="000000"/>
          <w:sz w:val="21"/>
          <w:szCs w:val="21"/>
        </w:rPr>
        <w:t>15.1.2021 год.</w:t>
      </w:r>
      <w:r w:rsidRPr="00656462">
        <w:rPr>
          <w:rFonts w:ascii="Arial" w:hAnsi="Arial" w:cs="Arial"/>
          <w:sz w:val="21"/>
          <w:szCs w:val="21"/>
        </w:rPr>
        <w:t xml:space="preserve"> на </w:t>
      </w:r>
      <w:r w:rsidRPr="00656462">
        <w:rPr>
          <w:rFonts w:ascii="Arial" w:hAnsi="Arial" w:cs="Arial"/>
          <w:color w:val="000000"/>
          <w:sz w:val="21"/>
          <w:szCs w:val="21"/>
        </w:rPr>
        <w:t>Нотар Анита Адамческа</w:t>
      </w:r>
      <w:r w:rsidRPr="00656462">
        <w:rPr>
          <w:rFonts w:ascii="Arial" w:hAnsi="Arial" w:cs="Arial"/>
          <w:sz w:val="21"/>
          <w:szCs w:val="21"/>
        </w:rPr>
        <w:t xml:space="preserve">, против должникот/трасант-акцептант </w:t>
      </w:r>
      <w:r w:rsidRPr="00656462">
        <w:rPr>
          <w:rFonts w:ascii="Arial" w:hAnsi="Arial" w:cs="Arial"/>
          <w:bCs/>
          <w:color w:val="000000"/>
          <w:sz w:val="21"/>
          <w:szCs w:val="21"/>
        </w:rPr>
        <w:t>Друштво за производство и трговија ШУМАН ДООЕЛ Скопје</w:t>
      </w:r>
      <w:r w:rsidRPr="00656462">
        <w:rPr>
          <w:rFonts w:ascii="Arial" w:hAnsi="Arial" w:cs="Arial"/>
          <w:sz w:val="21"/>
          <w:szCs w:val="21"/>
        </w:rPr>
        <w:t xml:space="preserve"> од </w:t>
      </w:r>
      <w:r w:rsidRPr="00656462">
        <w:rPr>
          <w:rFonts w:ascii="Arial" w:hAnsi="Arial" w:cs="Arial"/>
          <w:color w:val="000000"/>
          <w:sz w:val="21"/>
          <w:szCs w:val="21"/>
        </w:rPr>
        <w:t>Скопје</w:t>
      </w:r>
      <w:r w:rsidRPr="00656462">
        <w:rPr>
          <w:rFonts w:ascii="Arial" w:hAnsi="Arial" w:cs="Arial"/>
          <w:sz w:val="21"/>
          <w:szCs w:val="21"/>
        </w:rPr>
        <w:t xml:space="preserve"> со ЕМБС 4300483, ЕДБ  </w:t>
      </w:r>
      <w:r w:rsidRPr="00656462">
        <w:rPr>
          <w:rFonts w:ascii="Arial" w:hAnsi="Arial" w:cs="Arial"/>
          <w:color w:val="000000"/>
          <w:sz w:val="21"/>
          <w:szCs w:val="21"/>
        </w:rPr>
        <w:t>4030992198924</w:t>
      </w:r>
      <w:r w:rsidRPr="00656462">
        <w:rPr>
          <w:rFonts w:ascii="Arial" w:hAnsi="Arial" w:cs="Arial"/>
          <w:sz w:val="21"/>
          <w:szCs w:val="21"/>
        </w:rPr>
        <w:t xml:space="preserve"> и седиште на </w:t>
      </w:r>
      <w:r w:rsidRPr="00656462">
        <w:rPr>
          <w:rFonts w:ascii="Arial" w:hAnsi="Arial" w:cs="Arial"/>
          <w:color w:val="000000"/>
          <w:sz w:val="21"/>
          <w:szCs w:val="21"/>
        </w:rPr>
        <w:t>ул.Васил Главинов бр.3</w:t>
      </w:r>
      <w:r w:rsidRPr="00656462">
        <w:rPr>
          <w:rFonts w:ascii="Arial" w:hAnsi="Arial" w:cs="Arial"/>
          <w:sz w:val="21"/>
          <w:szCs w:val="21"/>
        </w:rPr>
        <w:t xml:space="preserve"> и должникот/авалист Владимир Шумановски од Скопје со</w:t>
      </w:r>
      <w:r w:rsidRPr="00656462">
        <w:rPr>
          <w:rFonts w:ascii="Arial" w:hAnsi="Arial" w:cs="Arial"/>
          <w:sz w:val="21"/>
          <w:szCs w:val="21"/>
          <w:lang w:val="en-US"/>
        </w:rPr>
        <w:t xml:space="preserve"> </w:t>
      </w:r>
      <w:r w:rsidRPr="00656462">
        <w:rPr>
          <w:rFonts w:ascii="Arial" w:hAnsi="Arial" w:cs="Arial"/>
          <w:sz w:val="21"/>
          <w:szCs w:val="21"/>
        </w:rPr>
        <w:t xml:space="preserve">живеалиште на бул.Јане Сандански бр.68/1-6, за спроведување на извршување, </w:t>
      </w:r>
      <w:r w:rsidR="0021499C" w:rsidRPr="00656462">
        <w:rPr>
          <w:rFonts w:ascii="Arial" w:hAnsi="Arial" w:cs="Arial"/>
          <w:sz w:val="21"/>
          <w:szCs w:val="21"/>
        </w:rPr>
        <w:t xml:space="preserve">на ден </w:t>
      </w:r>
      <w:bookmarkStart w:id="7" w:name="DatumIzdava"/>
      <w:bookmarkEnd w:id="7"/>
      <w:r w:rsidR="00CA2573">
        <w:rPr>
          <w:rFonts w:ascii="Arial" w:hAnsi="Arial" w:cs="Arial"/>
          <w:sz w:val="21"/>
          <w:szCs w:val="21"/>
        </w:rPr>
        <w:t>24</w:t>
      </w:r>
      <w:r w:rsidRPr="00656462">
        <w:rPr>
          <w:rFonts w:ascii="Arial" w:hAnsi="Arial" w:cs="Arial"/>
          <w:sz w:val="21"/>
          <w:szCs w:val="21"/>
        </w:rPr>
        <w:t>.01.2024</w:t>
      </w:r>
      <w:r w:rsidR="0021499C" w:rsidRPr="00656462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DF1299" w:rsidRPr="00656462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56462">
        <w:rPr>
          <w:rFonts w:ascii="Arial" w:hAnsi="Arial" w:cs="Arial"/>
          <w:sz w:val="21"/>
          <w:szCs w:val="21"/>
        </w:rPr>
        <w:t xml:space="preserve"> </w:t>
      </w:r>
      <w:r w:rsidR="00DF1299" w:rsidRPr="00656462"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  <w:r w:rsidR="00226087" w:rsidRPr="00656462">
        <w:rPr>
          <w:rFonts w:ascii="Arial" w:hAnsi="Arial" w:cs="Arial"/>
          <w:sz w:val="21"/>
          <w:szCs w:val="21"/>
        </w:rPr>
        <w:t xml:space="preserve"> </w:t>
      </w:r>
      <w:r w:rsidR="00DF1299" w:rsidRPr="0065646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</w:p>
    <w:p w:rsidR="00656462" w:rsidRPr="00656462" w:rsidRDefault="00656462" w:rsidP="0065646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56462">
        <w:rPr>
          <w:rFonts w:ascii="Arial" w:hAnsi="Arial" w:cs="Arial"/>
          <w:b/>
          <w:sz w:val="21"/>
          <w:szCs w:val="21"/>
        </w:rPr>
        <w:t>З А К Л У Ч О К</w:t>
      </w:r>
    </w:p>
    <w:p w:rsidR="00656462" w:rsidRPr="00656462" w:rsidRDefault="00656462" w:rsidP="0065646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56462">
        <w:rPr>
          <w:rFonts w:ascii="Arial" w:hAnsi="Arial" w:cs="Arial"/>
          <w:b/>
          <w:sz w:val="21"/>
          <w:szCs w:val="21"/>
        </w:rPr>
        <w:t xml:space="preserve">ЗА </w:t>
      </w:r>
      <w:r>
        <w:rPr>
          <w:rFonts w:ascii="Arial" w:hAnsi="Arial" w:cs="Arial"/>
          <w:b/>
          <w:sz w:val="21"/>
          <w:szCs w:val="21"/>
        </w:rPr>
        <w:t>ТРЕТА</w:t>
      </w:r>
      <w:r w:rsidRPr="00656462">
        <w:rPr>
          <w:rFonts w:ascii="Arial" w:hAnsi="Arial" w:cs="Arial"/>
          <w:b/>
          <w:sz w:val="21"/>
          <w:szCs w:val="21"/>
        </w:rPr>
        <w:t xml:space="preserve"> УСНА ЈАВНА ПРОДАЖБА</w:t>
      </w:r>
    </w:p>
    <w:p w:rsidR="00656462" w:rsidRPr="00656462" w:rsidRDefault="00656462" w:rsidP="0065646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56462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656462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656462">
        <w:rPr>
          <w:rFonts w:ascii="Arial" w:hAnsi="Arial" w:cs="Arial"/>
          <w:b/>
          <w:sz w:val="21"/>
          <w:szCs w:val="21"/>
        </w:rPr>
        <w:t>)</w:t>
      </w:r>
    </w:p>
    <w:p w:rsidR="00656462" w:rsidRPr="00656462" w:rsidRDefault="00656462" w:rsidP="0065646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56462" w:rsidRDefault="00656462" w:rsidP="0065646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656462">
        <w:rPr>
          <w:rFonts w:ascii="Arial" w:hAnsi="Arial" w:cs="Arial"/>
          <w:sz w:val="21"/>
          <w:szCs w:val="21"/>
        </w:rPr>
        <w:t xml:space="preserve">СЕ ОПРЕДЕЛУВА </w:t>
      </w:r>
      <w:r>
        <w:rPr>
          <w:rFonts w:ascii="Arial" w:hAnsi="Arial" w:cs="Arial"/>
          <w:sz w:val="21"/>
          <w:szCs w:val="21"/>
        </w:rPr>
        <w:t>трета</w:t>
      </w:r>
      <w:r w:rsidRPr="00656462">
        <w:rPr>
          <w:rFonts w:ascii="Arial" w:hAnsi="Arial" w:cs="Arial"/>
          <w:sz w:val="21"/>
          <w:szCs w:val="21"/>
        </w:rPr>
        <w:t xml:space="preserve"> продажба со усно јавно наддавање на недвижноста означена како:</w:t>
      </w:r>
    </w:p>
    <w:p w:rsidR="00ED6D43" w:rsidRPr="00ED6D43" w:rsidRDefault="00ED6D43" w:rsidP="0065646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656462" w:rsidRPr="00656462" w:rsidRDefault="00656462" w:rsidP="00656462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656462">
        <w:rPr>
          <w:rFonts w:ascii="Arial" w:hAnsi="Arial" w:cs="Arial"/>
          <w:bCs/>
          <w:sz w:val="21"/>
          <w:szCs w:val="21"/>
        </w:rPr>
        <w:t>I.-КП бр.5071 дел 2, викано место/улица С.Ковачевиќ 15, катастарска култура 31900, со површина од 894 м</w:t>
      </w:r>
      <w:r w:rsidRPr="00656462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656462">
        <w:rPr>
          <w:rFonts w:ascii="Arial" w:hAnsi="Arial" w:cs="Arial"/>
          <w:bCs/>
          <w:sz w:val="21"/>
          <w:szCs w:val="21"/>
        </w:rPr>
        <w:t>, со право на сопственост на должникот/ авалист Владимир Шумановски од Скопје запишана на Имотен лист бр.31752 за КО Кисела Вода 1,</w:t>
      </w:r>
    </w:p>
    <w:p w:rsidR="00656462" w:rsidRPr="00656462" w:rsidRDefault="00656462" w:rsidP="00656462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656462">
        <w:rPr>
          <w:rFonts w:ascii="Arial" w:hAnsi="Arial" w:cs="Arial"/>
          <w:bCs/>
          <w:sz w:val="21"/>
          <w:szCs w:val="21"/>
        </w:rPr>
        <w:t>II.-КП бр.5070 дел /, викано место/улица С.Ковачевиќ 15, катастарска култура ГЗ/ЗПЗ 1 со површина од 99 м</w:t>
      </w:r>
      <w:r w:rsidRPr="00656462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656462">
        <w:rPr>
          <w:rFonts w:ascii="Arial" w:hAnsi="Arial" w:cs="Arial"/>
          <w:bCs/>
          <w:sz w:val="21"/>
          <w:szCs w:val="21"/>
        </w:rPr>
        <w:t xml:space="preserve">, со право на сопственост на должникот/авалист Владимир Шумановски од Скопје запишана на Имотен лист бр.2611 за КО Кисела Вода 1, </w:t>
      </w:r>
    </w:p>
    <w:p w:rsidR="00656462" w:rsidRPr="00656462" w:rsidRDefault="00656462" w:rsidP="00656462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656462">
        <w:rPr>
          <w:rFonts w:ascii="Arial" w:hAnsi="Arial" w:cs="Arial"/>
          <w:bCs/>
          <w:sz w:val="21"/>
          <w:szCs w:val="21"/>
        </w:rPr>
        <w:t>III.-КП бр.5072, дел 2, викано место/улица С.Ковачевиќ 15, катастарска култура 15000, класа 1, со површина од 139 м</w:t>
      </w:r>
      <w:r w:rsidRPr="00656462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656462">
        <w:rPr>
          <w:rFonts w:ascii="Arial" w:hAnsi="Arial" w:cs="Arial"/>
          <w:bCs/>
          <w:sz w:val="21"/>
          <w:szCs w:val="21"/>
        </w:rPr>
        <w:t xml:space="preserve">, </w:t>
      </w:r>
    </w:p>
    <w:p w:rsidR="00656462" w:rsidRDefault="00656462" w:rsidP="00656462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656462">
        <w:rPr>
          <w:rFonts w:ascii="Arial" w:hAnsi="Arial" w:cs="Arial"/>
          <w:bCs/>
          <w:sz w:val="21"/>
          <w:szCs w:val="21"/>
        </w:rPr>
        <w:t>-КП бр.5072, дел 3, викано место/улица С.Ковачевиќ 15, катастарска култура 15000, класа 1, со површина од 29 м</w:t>
      </w:r>
      <w:r w:rsidRPr="00656462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656462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656462">
        <w:rPr>
          <w:rFonts w:ascii="Arial" w:hAnsi="Arial" w:cs="Arial"/>
          <w:bCs/>
          <w:sz w:val="21"/>
          <w:szCs w:val="21"/>
        </w:rPr>
        <w:t>со право на сопственост на должникот/ авалист Владимир Шумановски од Скопје, запишана на Имотен лист бр.30891 за КО Кисела Вода 1</w:t>
      </w:r>
      <w:r>
        <w:rPr>
          <w:rFonts w:ascii="Arial" w:hAnsi="Arial" w:cs="Arial"/>
          <w:bCs/>
          <w:sz w:val="21"/>
          <w:szCs w:val="21"/>
        </w:rPr>
        <w:t>.</w:t>
      </w:r>
    </w:p>
    <w:p w:rsidR="00656462" w:rsidRPr="00656462" w:rsidRDefault="00656462" w:rsidP="0065646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56462" w:rsidRDefault="00656462" w:rsidP="00656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56462">
        <w:rPr>
          <w:rFonts w:ascii="Arial" w:hAnsi="Arial" w:cs="Arial"/>
          <w:sz w:val="21"/>
          <w:szCs w:val="21"/>
        </w:rPr>
        <w:t xml:space="preserve">Продажбата ќе се одржи на </w:t>
      </w:r>
      <w:r w:rsidRPr="00ED6D43">
        <w:rPr>
          <w:rFonts w:ascii="Arial" w:hAnsi="Arial" w:cs="Arial"/>
          <w:color w:val="000000" w:themeColor="text1"/>
          <w:sz w:val="21"/>
          <w:szCs w:val="21"/>
        </w:rPr>
        <w:t xml:space="preserve">ден </w:t>
      </w:r>
      <w:r w:rsidR="00ED6D43" w:rsidRPr="00ED6D43">
        <w:rPr>
          <w:rFonts w:ascii="Arial" w:hAnsi="Arial" w:cs="Arial"/>
          <w:color w:val="000000" w:themeColor="text1"/>
          <w:sz w:val="21"/>
          <w:szCs w:val="21"/>
          <w:lang w:val="en-US"/>
        </w:rPr>
        <w:t>05.03.202</w:t>
      </w:r>
      <w:r w:rsidR="008A7AED">
        <w:rPr>
          <w:rFonts w:ascii="Arial" w:hAnsi="Arial" w:cs="Arial"/>
          <w:color w:val="000000" w:themeColor="text1"/>
          <w:sz w:val="21"/>
          <w:szCs w:val="21"/>
        </w:rPr>
        <w:t>4</w:t>
      </w:r>
      <w:r w:rsidRPr="00ED6D43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</w:t>
      </w:r>
      <w:r w:rsidRPr="00ED6D43">
        <w:rPr>
          <w:rFonts w:ascii="Arial" w:hAnsi="Arial" w:cs="Arial"/>
          <w:color w:val="000000" w:themeColor="text1"/>
          <w:sz w:val="21"/>
          <w:szCs w:val="21"/>
        </w:rPr>
        <w:t>година</w:t>
      </w:r>
      <w:r w:rsidRPr="00656462">
        <w:rPr>
          <w:rFonts w:ascii="Arial" w:hAnsi="Arial" w:cs="Arial"/>
          <w:sz w:val="21"/>
          <w:szCs w:val="21"/>
        </w:rPr>
        <w:t xml:space="preserve"> во </w:t>
      </w:r>
      <w:r w:rsidRPr="00656462">
        <w:rPr>
          <w:rFonts w:ascii="Arial" w:hAnsi="Arial" w:cs="Arial"/>
          <w:sz w:val="21"/>
          <w:szCs w:val="21"/>
          <w:lang w:val="ru-RU"/>
        </w:rPr>
        <w:t>1</w:t>
      </w:r>
      <w:r w:rsidR="008A7AED">
        <w:rPr>
          <w:rFonts w:ascii="Arial" w:hAnsi="Arial" w:cs="Arial"/>
          <w:sz w:val="21"/>
          <w:szCs w:val="21"/>
          <w:lang w:val="ru-RU"/>
        </w:rPr>
        <w:t>0</w:t>
      </w:r>
      <w:r w:rsidRPr="00656462">
        <w:rPr>
          <w:rFonts w:ascii="Arial" w:hAnsi="Arial" w:cs="Arial"/>
          <w:sz w:val="21"/>
          <w:szCs w:val="21"/>
          <w:lang w:val="ru-RU"/>
        </w:rPr>
        <w:t xml:space="preserve">:00 </w:t>
      </w:r>
      <w:r w:rsidRPr="00656462">
        <w:rPr>
          <w:rFonts w:ascii="Arial" w:hAnsi="Arial" w:cs="Arial"/>
          <w:sz w:val="21"/>
          <w:szCs w:val="21"/>
        </w:rPr>
        <w:t xml:space="preserve">часот во просториите на </w:t>
      </w:r>
      <w:r>
        <w:rPr>
          <w:rFonts w:ascii="Arial" w:hAnsi="Arial" w:cs="Arial"/>
          <w:sz w:val="21"/>
          <w:szCs w:val="21"/>
          <w:lang w:val="ru-RU"/>
        </w:rPr>
        <w:t xml:space="preserve">Извршителот </w:t>
      </w:r>
      <w:r>
        <w:rPr>
          <w:rFonts w:ascii="Arial" w:hAnsi="Arial" w:cs="Arial"/>
          <w:noProof/>
          <w:sz w:val="21"/>
          <w:szCs w:val="21"/>
        </w:rPr>
        <w:t xml:space="preserve">Зорица Симиќ од Скопје </w:t>
      </w:r>
      <w:r>
        <w:rPr>
          <w:rFonts w:ascii="Arial" w:hAnsi="Arial" w:cs="Arial"/>
          <w:sz w:val="21"/>
          <w:szCs w:val="21"/>
          <w:lang w:val="ru-RU"/>
        </w:rPr>
        <w:t xml:space="preserve">на адреса ул.Петричка бр.6/1-2. </w:t>
      </w:r>
    </w:p>
    <w:p w:rsidR="00656462" w:rsidRPr="00656462" w:rsidRDefault="00656462" w:rsidP="00656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21"/>
        </w:rPr>
      </w:pPr>
    </w:p>
    <w:p w:rsidR="00656462" w:rsidRDefault="00656462" w:rsidP="00656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56462">
        <w:rPr>
          <w:rFonts w:ascii="Arial" w:hAnsi="Arial" w:cs="Arial"/>
          <w:sz w:val="21"/>
          <w:szCs w:val="21"/>
        </w:rPr>
        <w:t xml:space="preserve">Почетната вредност на недвижноста, утврдена со заклучок на извршителот, а намалена по предлог на доверителот согласно чл.185 ст.2 од Законот за извршување изнесува </w:t>
      </w:r>
      <w:r>
        <w:rPr>
          <w:rFonts w:ascii="Arial" w:hAnsi="Arial" w:cs="Arial"/>
          <w:sz w:val="21"/>
          <w:szCs w:val="21"/>
        </w:rPr>
        <w:t>38.000</w:t>
      </w:r>
      <w:r w:rsidRPr="00656462">
        <w:rPr>
          <w:rFonts w:ascii="Arial" w:hAnsi="Arial" w:cs="Arial"/>
          <w:sz w:val="21"/>
          <w:szCs w:val="21"/>
        </w:rPr>
        <w:t xml:space="preserve">,00 ЕУР во денарска противвредност по среден курс на НБРСМ на денот на продажбата како почетна цена за продажба на недвижноста, под која недвижноста не може да се продаде на </w:t>
      </w:r>
      <w:r>
        <w:rPr>
          <w:rFonts w:ascii="Arial" w:hAnsi="Arial" w:cs="Arial"/>
          <w:sz w:val="21"/>
          <w:szCs w:val="21"/>
        </w:rPr>
        <w:t>третото</w:t>
      </w:r>
      <w:r w:rsidRPr="00656462">
        <w:rPr>
          <w:rFonts w:ascii="Arial" w:hAnsi="Arial" w:cs="Arial"/>
          <w:sz w:val="21"/>
          <w:szCs w:val="21"/>
        </w:rPr>
        <w:t xml:space="preserve"> јавно наддавање.</w:t>
      </w:r>
    </w:p>
    <w:p w:rsidR="00656462" w:rsidRPr="00656462" w:rsidRDefault="00656462" w:rsidP="00656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656462" w:rsidRPr="00656462" w:rsidRDefault="00656462" w:rsidP="00656462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656462">
        <w:rPr>
          <w:rFonts w:ascii="Arial" w:hAnsi="Arial" w:cs="Arial"/>
          <w:b/>
          <w:sz w:val="21"/>
          <w:szCs w:val="21"/>
        </w:rPr>
        <w:t>ЗАБЕЛЕШКА</w:t>
      </w:r>
      <w:r w:rsidRPr="00656462">
        <w:rPr>
          <w:rFonts w:ascii="Arial" w:hAnsi="Arial" w:cs="Arial"/>
          <w:bCs/>
          <w:sz w:val="21"/>
          <w:szCs w:val="21"/>
        </w:rPr>
        <w:t>:</w:t>
      </w:r>
    </w:p>
    <w:p w:rsidR="00656462" w:rsidRDefault="00656462" w:rsidP="00656462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656462">
        <w:rPr>
          <w:rFonts w:ascii="Arial" w:hAnsi="Arial" w:cs="Arial"/>
          <w:bCs/>
          <w:sz w:val="21"/>
          <w:szCs w:val="21"/>
          <w:lang w:val="en-US"/>
        </w:rPr>
        <w:t>O</w:t>
      </w:r>
      <w:r w:rsidRPr="00656462">
        <w:rPr>
          <w:rFonts w:ascii="Arial" w:hAnsi="Arial" w:cs="Arial"/>
          <w:bCs/>
          <w:sz w:val="21"/>
          <w:szCs w:val="21"/>
        </w:rPr>
        <w:t>бјектите на КП бр.5070 дел 0, адреса (улица и куќен број на зграда) С.Ковачевиќ 13, бр. на зграда/друг објект 1, намена на згр. преземена при конверзија на податоците од стариот ел.систем – помошни простории, влез 001, кат ПО, број 000, со внатрешна површина 21 м</w:t>
      </w:r>
      <w:r w:rsidRPr="00656462">
        <w:rPr>
          <w:rFonts w:ascii="Arial" w:hAnsi="Arial" w:cs="Arial"/>
          <w:bCs/>
          <w:sz w:val="21"/>
          <w:szCs w:val="21"/>
          <w:vertAlign w:val="superscript"/>
        </w:rPr>
        <w:t xml:space="preserve">2 </w:t>
      </w:r>
      <w:r w:rsidRPr="00656462">
        <w:rPr>
          <w:rFonts w:ascii="Arial" w:hAnsi="Arial" w:cs="Arial"/>
          <w:bCs/>
          <w:sz w:val="21"/>
          <w:szCs w:val="21"/>
        </w:rPr>
        <w:t>и КП бр.5070 дел 0, адреса (улица и куќен број на зграда) С.Ковачевиќ 13, бр. на зграда/друг објект 1, намена на згр. преземена при конверзија на податоците од стариот ел.систем – стан во семејна зграда, влез 001, кат ПР, број 001, со внатрешна површина 48 м</w:t>
      </w:r>
      <w:r w:rsidRPr="00656462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656462">
        <w:rPr>
          <w:rFonts w:ascii="Arial" w:hAnsi="Arial" w:cs="Arial"/>
          <w:bCs/>
          <w:sz w:val="21"/>
          <w:szCs w:val="21"/>
        </w:rPr>
        <w:t>, иако се запишани во Имотен лист бр.2611 за КО Кисела Вода 1 со право на сопственост на име на должникот/ авалист Владимир Шумановски од Скопје, истите на лице место не постојат и не се проценети од страна на проценителот и не се предмет на продажба.</w:t>
      </w:r>
    </w:p>
    <w:p w:rsidR="00656462" w:rsidRPr="00656462" w:rsidRDefault="00656462" w:rsidP="00656462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656462" w:rsidRDefault="00656462" w:rsidP="0065646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656462">
        <w:rPr>
          <w:rFonts w:ascii="Arial" w:hAnsi="Arial" w:cs="Arial"/>
          <w:sz w:val="21"/>
          <w:szCs w:val="21"/>
        </w:rPr>
        <w:lastRenderedPageBreak/>
        <w:t>Недвижноста е оптоварена со следните товари и службености</w:t>
      </w:r>
      <w:r>
        <w:rPr>
          <w:rFonts w:ascii="Arial" w:hAnsi="Arial" w:cs="Arial"/>
          <w:sz w:val="21"/>
          <w:szCs w:val="21"/>
        </w:rPr>
        <w:t>:</w:t>
      </w:r>
      <w:r w:rsidRPr="00656462">
        <w:rPr>
          <w:rFonts w:ascii="Arial" w:hAnsi="Arial" w:cs="Arial"/>
          <w:sz w:val="21"/>
          <w:szCs w:val="21"/>
        </w:rPr>
        <w:t xml:space="preserve"> </w:t>
      </w:r>
      <w:r w:rsidRPr="00656462">
        <w:rPr>
          <w:rFonts w:ascii="Arial" w:hAnsi="Arial" w:cs="Arial"/>
          <w:sz w:val="21"/>
          <w:szCs w:val="21"/>
          <w:lang w:val="ru-RU"/>
        </w:rPr>
        <w:t>Налози на извршители.</w:t>
      </w:r>
    </w:p>
    <w:p w:rsidR="00656462" w:rsidRPr="00656462" w:rsidRDefault="00656462" w:rsidP="0065646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</w:p>
    <w:p w:rsidR="00656462" w:rsidRPr="00656462" w:rsidRDefault="00656462" w:rsidP="0065646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56462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56462">
        <w:rPr>
          <w:rFonts w:ascii="Arial" w:hAnsi="Arial" w:cs="Arial"/>
          <w:color w:val="00B050"/>
          <w:sz w:val="21"/>
          <w:szCs w:val="21"/>
        </w:rPr>
        <w:t xml:space="preserve"> </w:t>
      </w:r>
      <w:r w:rsidRPr="00656462">
        <w:rPr>
          <w:rFonts w:ascii="Arial" w:hAnsi="Arial" w:cs="Arial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56462" w:rsidRPr="00656462" w:rsidRDefault="00656462" w:rsidP="0065646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56462"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56462" w:rsidRPr="00A8151D" w:rsidRDefault="00656462" w:rsidP="00656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 w:rsidRPr="00ED6D43">
        <w:rPr>
          <w:rFonts w:ascii="Arial" w:hAnsi="Arial" w:cs="Arial"/>
          <w:color w:val="000000" w:themeColor="text1"/>
          <w:sz w:val="21"/>
          <w:szCs w:val="21"/>
        </w:rPr>
        <w:t>210076994090253</w:t>
      </w:r>
      <w:r w:rsidRPr="00ED6D43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  <w:r w:rsidRPr="00ED6D43">
        <w:rPr>
          <w:rFonts w:ascii="Arial" w:hAnsi="Arial" w:cs="Arial"/>
          <w:color w:val="000000" w:themeColor="text1"/>
          <w:sz w:val="21"/>
          <w:szCs w:val="21"/>
        </w:rPr>
        <w:t xml:space="preserve">која се води кај </w:t>
      </w:r>
      <w:r w:rsidRPr="00ED6D43">
        <w:rPr>
          <w:rFonts w:ascii="Arial" w:hAnsi="Arial" w:cs="Arial"/>
          <w:color w:val="000000" w:themeColor="text1"/>
          <w:sz w:val="21"/>
          <w:szCs w:val="21"/>
          <w:lang w:val="en-US"/>
        </w:rPr>
        <w:t>НЛБ Банка АД Скопје</w:t>
      </w:r>
      <w:r w:rsidRPr="00ED6D43">
        <w:rPr>
          <w:rFonts w:ascii="Arial" w:hAnsi="Arial" w:cs="Arial"/>
          <w:color w:val="000000" w:themeColor="text1"/>
          <w:sz w:val="21"/>
          <w:szCs w:val="21"/>
        </w:rPr>
        <w:t xml:space="preserve"> и даночен број 5080023512272</w:t>
      </w:r>
      <w:r w:rsidRPr="00ED6D43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, </w:t>
      </w:r>
      <w:r w:rsidRPr="00ED6D43">
        <w:rPr>
          <w:rFonts w:ascii="Arial" w:hAnsi="Arial" w:cs="Arial"/>
          <w:color w:val="000000" w:themeColor="text1"/>
          <w:sz w:val="21"/>
          <w:szCs w:val="21"/>
        </w:rPr>
        <w:t xml:space="preserve">со назнака гаранција за И.бр.495/2023, најдоцна до </w:t>
      </w:r>
      <w:r w:rsidR="00ED6D43" w:rsidRPr="00ED6D43">
        <w:rPr>
          <w:rFonts w:ascii="Arial" w:hAnsi="Arial" w:cs="Arial"/>
          <w:color w:val="000000" w:themeColor="text1"/>
          <w:sz w:val="21"/>
          <w:szCs w:val="21"/>
          <w:lang w:val="en-US"/>
        </w:rPr>
        <w:t>04.03.2024</w:t>
      </w:r>
      <w:r w:rsidRPr="00ED6D43">
        <w:rPr>
          <w:rFonts w:ascii="Arial" w:hAnsi="Arial" w:cs="Arial"/>
          <w:color w:val="000000" w:themeColor="text1"/>
          <w:sz w:val="21"/>
          <w:szCs w:val="21"/>
        </w:rPr>
        <w:t xml:space="preserve"> година. Доказ за извршена уплата на име гаранција е Извод од посебната сметка на Извршителот.</w:t>
      </w:r>
    </w:p>
    <w:p w:rsidR="00656462" w:rsidRPr="00656462" w:rsidRDefault="00656462" w:rsidP="0065646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56462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656462" w:rsidRPr="00656462" w:rsidRDefault="00656462" w:rsidP="0065646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56462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56462" w:rsidRPr="00656462" w:rsidRDefault="00656462" w:rsidP="0065646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56462"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56462">
        <w:rPr>
          <w:rFonts w:ascii="Arial" w:hAnsi="Arial" w:cs="Arial"/>
          <w:sz w:val="21"/>
          <w:szCs w:val="21"/>
          <w:lang w:val="ru-RU"/>
        </w:rPr>
        <w:t xml:space="preserve">15 </w:t>
      </w:r>
      <w:r w:rsidRPr="00656462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56462" w:rsidRPr="00656462" w:rsidRDefault="00656462" w:rsidP="0065646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56462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656462">
        <w:rPr>
          <w:rFonts w:ascii="Arial" w:hAnsi="Arial" w:cs="Arial"/>
          <w:sz w:val="21"/>
          <w:szCs w:val="21"/>
          <w:lang w:val="ru-RU"/>
        </w:rPr>
        <w:t xml:space="preserve">Нова Македонија и електронски на веб страницата на Комората </w:t>
      </w:r>
      <w:r w:rsidRPr="00656462">
        <w:rPr>
          <w:rFonts w:ascii="Arial" w:hAnsi="Arial" w:cs="Arial"/>
          <w:sz w:val="21"/>
          <w:szCs w:val="21"/>
        </w:rPr>
        <w:t>.</w:t>
      </w:r>
    </w:p>
    <w:p w:rsidR="00656462" w:rsidRPr="00656462" w:rsidRDefault="00656462" w:rsidP="0065646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56462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656462" w:rsidRDefault="00B51157" w:rsidP="00656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B51157" w:rsidRPr="0065646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23825" w:rsidRPr="00656462" w:rsidRDefault="00823825" w:rsidP="00823825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65646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656462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656462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5"/>
      </w:tblGrid>
      <w:tr w:rsidR="00823825" w:rsidRPr="00656462" w:rsidTr="00656462">
        <w:trPr>
          <w:trHeight w:val="851"/>
        </w:trPr>
        <w:tc>
          <w:tcPr>
            <w:tcW w:w="4297" w:type="dxa"/>
          </w:tcPr>
          <w:p w:rsidR="00823825" w:rsidRPr="00656462" w:rsidRDefault="00656462" w:rsidP="00656462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8" w:name="OIzvIme"/>
            <w:bookmarkEnd w:id="8"/>
            <w:r w:rsidRPr="00656462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52230E">
              <w:rPr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656462" w:rsidRPr="00656462" w:rsidRDefault="00656462" w:rsidP="00656462">
      <w:pPr>
        <w:spacing w:after="0"/>
        <w:rPr>
          <w:rFonts w:ascii="Arial" w:hAnsi="Arial" w:cs="Arial"/>
          <w:sz w:val="21"/>
          <w:szCs w:val="21"/>
        </w:rPr>
      </w:pPr>
      <w:r w:rsidRPr="00656462">
        <w:rPr>
          <w:rFonts w:ascii="Arial" w:hAnsi="Arial" w:cs="Arial"/>
          <w:sz w:val="21"/>
          <w:szCs w:val="21"/>
        </w:rPr>
        <w:t>Д.-на:    доверителот/реминтентот</w:t>
      </w:r>
    </w:p>
    <w:p w:rsidR="00656462" w:rsidRPr="00656462" w:rsidRDefault="00710FE9" w:rsidP="00656462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6773F4">
        <w:rPr>
          <w:rFonts w:ascii="Arial" w:hAnsi="Arial" w:cs="Arial"/>
          <w:sz w:val="21"/>
          <w:szCs w:val="21"/>
        </w:rPr>
        <w:t xml:space="preserve"> </w:t>
      </w:r>
      <w:r w:rsidR="00656462" w:rsidRPr="00656462">
        <w:rPr>
          <w:rFonts w:ascii="Arial" w:hAnsi="Arial" w:cs="Arial"/>
          <w:sz w:val="21"/>
          <w:szCs w:val="21"/>
        </w:rPr>
        <w:t>должникот/авалист</w:t>
      </w:r>
    </w:p>
    <w:p w:rsidR="00656462" w:rsidRDefault="00656462" w:rsidP="00656462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656462">
        <w:rPr>
          <w:rFonts w:ascii="Arial" w:hAnsi="Arial" w:cs="Arial"/>
          <w:sz w:val="21"/>
          <w:szCs w:val="21"/>
        </w:rPr>
        <w:t xml:space="preserve">              </w:t>
      </w:r>
      <w:r w:rsidR="006773F4">
        <w:rPr>
          <w:rFonts w:ascii="Arial" w:hAnsi="Arial" w:cs="Arial"/>
          <w:sz w:val="21"/>
          <w:szCs w:val="21"/>
        </w:rPr>
        <w:t>И</w:t>
      </w:r>
      <w:r w:rsidRPr="00656462">
        <w:rPr>
          <w:rFonts w:ascii="Arial" w:hAnsi="Arial" w:cs="Arial"/>
          <w:sz w:val="21"/>
          <w:szCs w:val="21"/>
        </w:rPr>
        <w:t>звршител Ивана Нешовска</w:t>
      </w:r>
    </w:p>
    <w:p w:rsidR="00ED6D43" w:rsidRPr="00ED6D43" w:rsidRDefault="00710FE9" w:rsidP="00656462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="00ED6D43">
        <w:rPr>
          <w:rFonts w:ascii="Arial" w:hAnsi="Arial" w:cs="Arial"/>
          <w:sz w:val="21"/>
          <w:szCs w:val="21"/>
        </w:rPr>
        <w:t>Универзална Инвестициона Банка АДСкопје</w:t>
      </w:r>
    </w:p>
    <w:p w:rsidR="00656462" w:rsidRPr="00656462" w:rsidRDefault="00656462" w:rsidP="00656462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656462">
        <w:rPr>
          <w:rFonts w:ascii="Arial" w:hAnsi="Arial" w:cs="Arial"/>
          <w:sz w:val="21"/>
          <w:szCs w:val="21"/>
          <w:lang w:val="mk-MK"/>
        </w:rPr>
        <w:tab/>
        <w:t xml:space="preserve"> УЈП- МФ-Регионална дирекција Скопје</w:t>
      </w:r>
    </w:p>
    <w:p w:rsidR="00823825" w:rsidRPr="00656462" w:rsidRDefault="00656462" w:rsidP="00656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Pr="00656462">
        <w:rPr>
          <w:rFonts w:ascii="Arial" w:hAnsi="Arial" w:cs="Arial"/>
          <w:sz w:val="21"/>
          <w:szCs w:val="21"/>
        </w:rPr>
        <w:t xml:space="preserve"> Град Скопје- Даночно одделение</w:t>
      </w:r>
      <w:r w:rsidR="00823825" w:rsidRPr="00656462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="00823825" w:rsidRPr="0065646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p w:rsidR="00823825" w:rsidRDefault="00823825" w:rsidP="00656462">
      <w:pPr>
        <w:jc w:val="both"/>
        <w:rPr>
          <w:rFonts w:ascii="Arial" w:hAnsi="Arial" w:cs="Arial"/>
          <w:b/>
          <w:sz w:val="21"/>
          <w:szCs w:val="21"/>
        </w:rPr>
      </w:pPr>
    </w:p>
    <w:p w:rsidR="006C2EB6" w:rsidRPr="006C2EB6" w:rsidRDefault="006C2EB6" w:rsidP="00656462">
      <w:pPr>
        <w:jc w:val="both"/>
        <w:rPr>
          <w:rFonts w:ascii="Arial" w:hAnsi="Arial" w:cs="Arial"/>
          <w:b/>
          <w:sz w:val="21"/>
          <w:szCs w:val="21"/>
        </w:rPr>
      </w:pPr>
    </w:p>
    <w:p w:rsidR="00B51157" w:rsidRPr="00656462" w:rsidRDefault="0015029B" w:rsidP="006564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56462">
        <w:rPr>
          <w:rFonts w:ascii="Arial" w:hAnsi="Arial" w:cs="Arial"/>
          <w:b/>
          <w:sz w:val="21"/>
          <w:szCs w:val="21"/>
        </w:rPr>
        <w:t>Правна поука:</w:t>
      </w:r>
      <w:r w:rsidRPr="00656462">
        <w:rPr>
          <w:rFonts w:ascii="Arial" w:hAnsi="Arial" w:cs="Arial"/>
          <w:sz w:val="21"/>
          <w:szCs w:val="21"/>
        </w:rPr>
        <w:t xml:space="preserve"> Против овој </w:t>
      </w:r>
      <w:r w:rsidR="006C2EB6">
        <w:rPr>
          <w:rFonts w:ascii="Arial" w:hAnsi="Arial" w:cs="Arial"/>
          <w:sz w:val="21"/>
          <w:szCs w:val="21"/>
        </w:rPr>
        <w:t>заклучок</w:t>
      </w:r>
      <w:r w:rsidRPr="00656462">
        <w:rPr>
          <w:rFonts w:ascii="Arial" w:hAnsi="Arial" w:cs="Arial"/>
          <w:sz w:val="21"/>
          <w:szCs w:val="21"/>
        </w:rPr>
        <w:t xml:space="preserve"> може да се поднесе приговор до </w:t>
      </w:r>
      <w:bookmarkStart w:id="9" w:name="OSudPouka"/>
      <w:bookmarkEnd w:id="9"/>
      <w:r w:rsidR="00656462" w:rsidRPr="00656462">
        <w:rPr>
          <w:rFonts w:ascii="Arial" w:hAnsi="Arial" w:cs="Arial"/>
          <w:sz w:val="21"/>
          <w:szCs w:val="21"/>
        </w:rPr>
        <w:t>Основниот суд на чие подрачје извршувањето или пак дел од него се спроведува,</w:t>
      </w:r>
      <w:r w:rsidRPr="00656462">
        <w:rPr>
          <w:rFonts w:ascii="Arial" w:hAnsi="Arial" w:cs="Arial"/>
          <w:sz w:val="21"/>
          <w:szCs w:val="21"/>
        </w:rPr>
        <w:t xml:space="preserve"> согласно одредбите на член 86 од Законот за извршување.</w:t>
      </w:r>
    </w:p>
    <w:p w:rsidR="00656462" w:rsidRPr="00656462" w:rsidRDefault="006564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656462" w:rsidRPr="00656462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88" w:rsidRDefault="00126C88" w:rsidP="00656462">
      <w:pPr>
        <w:spacing w:after="0" w:line="240" w:lineRule="auto"/>
      </w:pPr>
      <w:r>
        <w:separator/>
      </w:r>
    </w:p>
  </w:endnote>
  <w:endnote w:type="continuationSeparator" w:id="0">
    <w:p w:rsidR="00126C88" w:rsidRDefault="00126C88" w:rsidP="0065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ED" w:rsidRPr="00656462" w:rsidRDefault="008A7AED" w:rsidP="0065646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83C2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83C2F">
      <w:rPr>
        <w:rFonts w:ascii="Arial" w:hAnsi="Arial" w:cs="Arial"/>
        <w:sz w:val="14"/>
      </w:rPr>
      <w:fldChar w:fldCharType="separate"/>
    </w:r>
    <w:r w:rsidR="0089130F">
      <w:rPr>
        <w:rFonts w:ascii="Arial" w:hAnsi="Arial" w:cs="Arial"/>
        <w:noProof/>
        <w:sz w:val="14"/>
      </w:rPr>
      <w:t>2</w:t>
    </w:r>
    <w:r w:rsidR="00A83C2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88" w:rsidRDefault="00126C88" w:rsidP="00656462">
      <w:pPr>
        <w:spacing w:after="0" w:line="240" w:lineRule="auto"/>
      </w:pPr>
      <w:r>
        <w:separator/>
      </w:r>
    </w:p>
  </w:footnote>
  <w:footnote w:type="continuationSeparator" w:id="0">
    <w:p w:rsidR="00126C88" w:rsidRDefault="00126C88" w:rsidP="00656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E5DEC"/>
    <w:rsid w:val="00106412"/>
    <w:rsid w:val="00126C88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2DA4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2230E"/>
    <w:rsid w:val="0061005D"/>
    <w:rsid w:val="00656462"/>
    <w:rsid w:val="00665925"/>
    <w:rsid w:val="006773F4"/>
    <w:rsid w:val="006A157B"/>
    <w:rsid w:val="006A196E"/>
    <w:rsid w:val="006C2EB6"/>
    <w:rsid w:val="006F1469"/>
    <w:rsid w:val="00710AAE"/>
    <w:rsid w:val="00710FE9"/>
    <w:rsid w:val="00765920"/>
    <w:rsid w:val="007A6108"/>
    <w:rsid w:val="007A7847"/>
    <w:rsid w:val="007B32B7"/>
    <w:rsid w:val="00823825"/>
    <w:rsid w:val="00847844"/>
    <w:rsid w:val="00866DC5"/>
    <w:rsid w:val="0087784C"/>
    <w:rsid w:val="0089130F"/>
    <w:rsid w:val="008A7AED"/>
    <w:rsid w:val="008C43A1"/>
    <w:rsid w:val="00913EF8"/>
    <w:rsid w:val="00926A7A"/>
    <w:rsid w:val="009626C8"/>
    <w:rsid w:val="00990882"/>
    <w:rsid w:val="00A701D2"/>
    <w:rsid w:val="00A83C2F"/>
    <w:rsid w:val="00AE3FFA"/>
    <w:rsid w:val="00AF70D3"/>
    <w:rsid w:val="00B20C15"/>
    <w:rsid w:val="00B269ED"/>
    <w:rsid w:val="00B41890"/>
    <w:rsid w:val="00B51157"/>
    <w:rsid w:val="00B62603"/>
    <w:rsid w:val="00BC5E22"/>
    <w:rsid w:val="00BF5243"/>
    <w:rsid w:val="00C02E62"/>
    <w:rsid w:val="00C126A3"/>
    <w:rsid w:val="00C553DD"/>
    <w:rsid w:val="00C71B87"/>
    <w:rsid w:val="00CA2573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79A2"/>
    <w:rsid w:val="00ED6D43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4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5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4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4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5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2024-01-24T07:42:00Z</cp:lastPrinted>
  <dcterms:created xsi:type="dcterms:W3CDTF">2024-02-23T10:15:00Z</dcterms:created>
  <dcterms:modified xsi:type="dcterms:W3CDTF">2024-02-23T10:15:00Z</dcterms:modified>
</cp:coreProperties>
</file>