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0C2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E647497" w14:textId="77777777" w:rsidTr="009851EC">
        <w:tc>
          <w:tcPr>
            <w:tcW w:w="6204" w:type="dxa"/>
            <w:hideMark/>
          </w:tcPr>
          <w:p w14:paraId="706AC36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8B3FE79" wp14:editId="6C36390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AD6353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6C40B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9F9C7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B76BD74" w14:textId="77777777" w:rsidTr="009851EC">
        <w:tc>
          <w:tcPr>
            <w:tcW w:w="6204" w:type="dxa"/>
            <w:hideMark/>
          </w:tcPr>
          <w:p w14:paraId="6ED9B6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13BFB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23F9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0334F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C351390" w14:textId="77777777" w:rsidTr="009851EC">
        <w:tc>
          <w:tcPr>
            <w:tcW w:w="6204" w:type="dxa"/>
            <w:hideMark/>
          </w:tcPr>
          <w:p w14:paraId="554EDB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D4BF30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B6F0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639A32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04E371E" w14:textId="77777777" w:rsidTr="009851EC">
        <w:tc>
          <w:tcPr>
            <w:tcW w:w="6204" w:type="dxa"/>
            <w:hideMark/>
          </w:tcPr>
          <w:p w14:paraId="4B3C79F1" w14:textId="0260AA58" w:rsidR="00823825" w:rsidRPr="00DB4229" w:rsidRDefault="00885A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Бакрачевски</w:t>
            </w:r>
          </w:p>
        </w:tc>
        <w:tc>
          <w:tcPr>
            <w:tcW w:w="566" w:type="dxa"/>
          </w:tcPr>
          <w:p w14:paraId="6A1EEB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3D0B8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3F104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CAD19AF" w14:textId="77777777" w:rsidTr="009851EC">
        <w:tc>
          <w:tcPr>
            <w:tcW w:w="6204" w:type="dxa"/>
            <w:hideMark/>
          </w:tcPr>
          <w:p w14:paraId="03A56F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CC31A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E73C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F6BC93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85A90">
              <w:rPr>
                <w:rFonts w:ascii="Arial" w:eastAsia="Times New Roman" w:hAnsi="Arial" w:cs="Arial"/>
                <w:b/>
                <w:lang w:val="en-US"/>
              </w:rPr>
              <w:t>581/2023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8167906" w14:textId="77777777" w:rsidTr="009851EC">
        <w:tc>
          <w:tcPr>
            <w:tcW w:w="6204" w:type="dxa"/>
            <w:hideMark/>
          </w:tcPr>
          <w:p w14:paraId="5A0CACB3" w14:textId="77777777" w:rsidR="00885A90" w:rsidRDefault="00885A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47BF36F3" w14:textId="45A5E346" w:rsidR="00823825" w:rsidRPr="00DB4229" w:rsidRDefault="00885A90" w:rsidP="00885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0DABE3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36A8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F506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16FDA77" w14:textId="77777777" w:rsidTr="009851EC">
        <w:tc>
          <w:tcPr>
            <w:tcW w:w="6204" w:type="dxa"/>
            <w:hideMark/>
          </w:tcPr>
          <w:p w14:paraId="712DC25A" w14:textId="5EC7E7C0" w:rsidR="00823825" w:rsidRPr="00885A90" w:rsidRDefault="00885A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885A90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0385FB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0CFF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AC70C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25993FB" w14:textId="77777777" w:rsidTr="009851EC">
        <w:tc>
          <w:tcPr>
            <w:tcW w:w="6204" w:type="dxa"/>
            <w:hideMark/>
          </w:tcPr>
          <w:p w14:paraId="0313353C" w14:textId="77777777" w:rsidR="00885A90" w:rsidRDefault="00885A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02/3201-701;071/319-325</w:t>
            </w:r>
          </w:p>
          <w:p w14:paraId="5B1CBC0E" w14:textId="06D5D6D3" w:rsidR="00823825" w:rsidRPr="00DB4229" w:rsidRDefault="00885A90" w:rsidP="00885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786741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39380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26EC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01F26E7" w14:textId="660FCA6E" w:rsidR="00823825" w:rsidRPr="00885A90" w:rsidRDefault="00823825" w:rsidP="00885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14:paraId="4B805386" w14:textId="7F1F1307" w:rsidR="00DF1299" w:rsidRPr="00823825" w:rsidRDefault="004F4016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885A90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85A90">
        <w:rPr>
          <w:rFonts w:ascii="Arial" w:hAnsi="Arial" w:cs="Arial"/>
        </w:rPr>
        <w:t xml:space="preserve">Благоја Бакрачевски од </w:t>
      </w:r>
      <w:bookmarkStart w:id="7" w:name="Adresa"/>
      <w:bookmarkEnd w:id="7"/>
      <w:r w:rsidR="00885A90">
        <w:rPr>
          <w:rFonts w:ascii="Arial" w:hAnsi="Arial" w:cs="Arial"/>
        </w:rPr>
        <w:t xml:space="preserve">Скопје, ул.Ленинова бр.17,згра.1-вл.1-кат 2/4 врз основа на барањето за спроведување на извршување од </w:t>
      </w:r>
      <w:bookmarkStart w:id="8" w:name="Doveritel1"/>
      <w:bookmarkEnd w:id="8"/>
      <w:r w:rsidR="00885A90">
        <w:rPr>
          <w:rFonts w:ascii="Arial" w:hAnsi="Arial" w:cs="Arial"/>
        </w:rPr>
        <w:t xml:space="preserve">доверителот КОМЕРЦИЈАЛНА БАНКА АД - Скопје од </w:t>
      </w:r>
      <w:bookmarkStart w:id="9" w:name="DovGrad1"/>
      <w:bookmarkEnd w:id="9"/>
      <w:r w:rsidR="00885A90">
        <w:rPr>
          <w:rFonts w:ascii="Arial" w:hAnsi="Arial" w:cs="Arial"/>
        </w:rPr>
        <w:t xml:space="preserve">Скопје со </w:t>
      </w:r>
      <w:bookmarkStart w:id="10" w:name="opis_edb1"/>
      <w:bookmarkEnd w:id="10"/>
      <w:r w:rsidR="00885A90">
        <w:rPr>
          <w:rFonts w:ascii="Arial" w:hAnsi="Arial" w:cs="Arial"/>
        </w:rPr>
        <w:t>ЕДБ 4030989254937 и ЕМБС 4065573</w:t>
      </w:r>
      <w:bookmarkStart w:id="11" w:name="edb1"/>
      <w:bookmarkStart w:id="12" w:name="opis_sed1"/>
      <w:bookmarkEnd w:id="11"/>
      <w:bookmarkEnd w:id="12"/>
      <w:r w:rsidR="00885A90">
        <w:rPr>
          <w:rFonts w:ascii="Arial" w:hAnsi="Arial" w:cs="Arial"/>
        </w:rPr>
        <w:t xml:space="preserve"> и седиште на </w:t>
      </w:r>
      <w:bookmarkStart w:id="13" w:name="adresa1"/>
      <w:bookmarkEnd w:id="13"/>
      <w:r w:rsidR="00885A90">
        <w:rPr>
          <w:rFonts w:ascii="Arial" w:hAnsi="Arial" w:cs="Arial"/>
        </w:rPr>
        <w:t>Ул.Орце Николов бр. 3</w:t>
      </w:r>
      <w:r w:rsidR="00885A90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885A90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85A90">
        <w:rPr>
          <w:rFonts w:ascii="Arial" w:hAnsi="Arial" w:cs="Arial"/>
        </w:rPr>
        <w:t xml:space="preserve">ОДУ Бр.221/16 од 25.05.2016 година на Нотар Силвана Шандуловска од Скопје, против </w:t>
      </w:r>
      <w:bookmarkStart w:id="19" w:name="Dolznik1"/>
      <w:bookmarkEnd w:id="19"/>
      <w:r w:rsidR="00885A90">
        <w:rPr>
          <w:rFonts w:ascii="Arial" w:hAnsi="Arial" w:cs="Arial"/>
        </w:rPr>
        <w:t>хипотекарните должници:</w:t>
      </w:r>
      <w:r w:rsidR="00885A90">
        <w:rPr>
          <w:rFonts w:ascii="Arial" w:hAnsi="Arial" w:cs="Arial"/>
          <w:lang w:val="ru-RU"/>
        </w:rPr>
        <w:t xml:space="preserve"> </w:t>
      </w:r>
      <w:r w:rsidR="00885A90">
        <w:rPr>
          <w:rFonts w:ascii="Arial" w:hAnsi="Arial" w:cs="Arial"/>
          <w:b/>
          <w:bCs/>
          <w:u w:val="single"/>
        </w:rPr>
        <w:t xml:space="preserve">Ангел Ангеловски од </w:t>
      </w:r>
      <w:bookmarkStart w:id="20" w:name="DolzGrad1"/>
      <w:bookmarkEnd w:id="20"/>
      <w:r w:rsidR="00885A90">
        <w:rPr>
          <w:rFonts w:ascii="Arial" w:hAnsi="Arial" w:cs="Arial"/>
          <w:b/>
          <w:bCs/>
          <w:u w:val="single"/>
        </w:rPr>
        <w:t xml:space="preserve">Скопје со 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885A90">
        <w:rPr>
          <w:rFonts w:ascii="Arial" w:hAnsi="Arial" w:cs="Arial"/>
          <w:b/>
          <w:bCs/>
          <w:u w:val="single"/>
          <w:lang w:val="ru-RU"/>
        </w:rPr>
        <w:t xml:space="preserve"> живеалиште на</w:t>
      </w:r>
      <w:bookmarkStart w:id="25" w:name="adresa1_dolz"/>
      <w:bookmarkEnd w:id="25"/>
      <w:r w:rsidR="00885A90">
        <w:rPr>
          <w:rFonts w:ascii="Arial" w:hAnsi="Arial" w:cs="Arial"/>
          <w:b/>
          <w:bCs/>
          <w:u w:val="single"/>
          <w:lang w:val="ru-RU"/>
        </w:rPr>
        <w:t xml:space="preserve"> </w:t>
      </w:r>
      <w:r w:rsidR="00885A90">
        <w:rPr>
          <w:rFonts w:ascii="Arial" w:hAnsi="Arial" w:cs="Arial"/>
          <w:b/>
          <w:bCs/>
          <w:u w:val="single"/>
        </w:rPr>
        <w:t>Ул. Црниче бр. 42</w:t>
      </w:r>
      <w:r w:rsidR="00885A90">
        <w:rPr>
          <w:rFonts w:ascii="Arial" w:hAnsi="Arial" w:cs="Arial"/>
        </w:rPr>
        <w:t>,</w:t>
      </w:r>
      <w:bookmarkStart w:id="26" w:name="Dolznik2"/>
      <w:bookmarkEnd w:id="26"/>
      <w:r w:rsidR="00885A90">
        <w:rPr>
          <w:rFonts w:ascii="Arial" w:hAnsi="Arial" w:cs="Arial"/>
          <w:lang w:val="ru-RU"/>
        </w:rPr>
        <w:t xml:space="preserve"> </w:t>
      </w:r>
      <w:r w:rsidR="00885A90">
        <w:rPr>
          <w:rFonts w:ascii="Arial" w:hAnsi="Arial" w:cs="Arial"/>
        </w:rPr>
        <w:t>Александар Лотски од Скопје со живеалиште на Ул.Мите Богоевски бр.48А,</w:t>
      </w:r>
      <w:r w:rsidR="00885A90">
        <w:rPr>
          <w:rFonts w:ascii="Arial" w:hAnsi="Arial" w:cs="Arial"/>
          <w:lang w:val="ru-RU"/>
        </w:rPr>
        <w:t xml:space="preserve"> </w:t>
      </w:r>
      <w:r w:rsidR="00885A90">
        <w:rPr>
          <w:rFonts w:ascii="Arial" w:hAnsi="Arial" w:cs="Arial"/>
        </w:rPr>
        <w:t>Ида Лотски (покојна) од Скопје со живеалиште на Ул. Мите Богоевски бр.48А</w:t>
      </w:r>
      <w:r w:rsidR="006935A7">
        <w:rPr>
          <w:rFonts w:ascii="Arial" w:hAnsi="Arial" w:cs="Arial"/>
        </w:rPr>
        <w:t>;</w:t>
      </w:r>
      <w:r w:rsidR="00885A90">
        <w:rPr>
          <w:rFonts w:ascii="Arial" w:hAnsi="Arial" w:cs="Arial"/>
          <w:lang w:val="ru-RU"/>
        </w:rPr>
        <w:t xml:space="preserve"> </w:t>
      </w:r>
      <w:r w:rsidR="00885A90">
        <w:rPr>
          <w:rFonts w:ascii="Arial" w:hAnsi="Arial" w:cs="Arial"/>
        </w:rPr>
        <w:t>Стив Лотски од Скопје со живеалиште на Ул. Мите Богоевски бр.48А</w:t>
      </w:r>
      <w:r w:rsidR="00885A90">
        <w:rPr>
          <w:rFonts w:ascii="Arial" w:hAnsi="Arial" w:cs="Arial"/>
          <w:lang w:val="ru-RU"/>
        </w:rPr>
        <w:t xml:space="preserve"> </w:t>
      </w:r>
      <w:r w:rsidR="00885A90">
        <w:rPr>
          <w:rFonts w:ascii="Arial" w:hAnsi="Arial" w:cs="Arial"/>
        </w:rPr>
        <w:t>и</w:t>
      </w:r>
      <w:r w:rsidR="00885A90">
        <w:rPr>
          <w:rFonts w:ascii="Arial" w:hAnsi="Arial" w:cs="Arial"/>
          <w:lang w:val="ru-RU"/>
        </w:rPr>
        <w:t xml:space="preserve"> </w:t>
      </w:r>
      <w:r w:rsidR="00885A90">
        <w:rPr>
          <w:rFonts w:ascii="Arial" w:hAnsi="Arial" w:cs="Arial"/>
        </w:rPr>
        <w:t>Росана Лотски од Скопје с</w:t>
      </w:r>
      <w:r w:rsidR="006935A7">
        <w:rPr>
          <w:rFonts w:ascii="Arial" w:hAnsi="Arial" w:cs="Arial"/>
        </w:rPr>
        <w:t>о</w:t>
      </w:r>
      <w:r w:rsidR="00885A90">
        <w:rPr>
          <w:rFonts w:ascii="Arial" w:hAnsi="Arial" w:cs="Arial"/>
        </w:rPr>
        <w:t xml:space="preserve"> живеалиште на Ул. Мите Богоевски бр.48А, за спроведување на на извршување во вредност </w:t>
      </w:r>
      <w:bookmarkStart w:id="27" w:name="VredPredmet"/>
      <w:bookmarkEnd w:id="27"/>
      <w:r w:rsidR="00885A90">
        <w:rPr>
          <w:rFonts w:ascii="Arial" w:hAnsi="Arial" w:cs="Arial"/>
        </w:rPr>
        <w:t xml:space="preserve">12.403.685,00 денари на ден </w:t>
      </w:r>
      <w:bookmarkStart w:id="28" w:name="DatumIzdava"/>
      <w:bookmarkEnd w:id="28"/>
      <w:r w:rsidR="00885A90">
        <w:rPr>
          <w:rFonts w:ascii="Arial" w:hAnsi="Arial" w:cs="Arial"/>
        </w:rPr>
        <w:t>12.01.2024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51117C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BC99D1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09D0C0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4E8A059" w14:textId="4309F4FB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8D96FB" w14:textId="77777777" w:rsidR="00885A90" w:rsidRDefault="00211393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85A90">
        <w:rPr>
          <w:rFonts w:ascii="Arial" w:eastAsia="Times New Roman" w:hAnsi="Arial" w:cs="Arial"/>
          <w:b/>
          <w:bCs/>
        </w:rPr>
        <w:t xml:space="preserve">СЕ ОПРЕДЕЛУВА </w:t>
      </w:r>
      <w:r w:rsidR="00885A90" w:rsidRPr="00885A90">
        <w:rPr>
          <w:rFonts w:ascii="Arial" w:eastAsia="Times New Roman" w:hAnsi="Arial" w:cs="Arial"/>
          <w:b/>
          <w:bCs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</w:t>
      </w:r>
      <w:r w:rsidR="00885A90">
        <w:rPr>
          <w:rFonts w:ascii="Arial" w:eastAsia="Times New Roman" w:hAnsi="Arial" w:cs="Arial"/>
        </w:rPr>
        <w:t>:</w:t>
      </w:r>
    </w:p>
    <w:p w14:paraId="39C48408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0B4D202" w14:textId="53E60116" w:rsidR="00885A90" w:rsidRDefault="00211393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885A90">
        <w:rPr>
          <w:rFonts w:ascii="Arial" w:hAnsi="Arial" w:cs="Arial"/>
          <w:b/>
          <w:bCs/>
        </w:rPr>
        <w:t>1</w:t>
      </w:r>
      <w:r w:rsidR="00885A90">
        <w:rPr>
          <w:rFonts w:ascii="Arial" w:hAnsi="Arial" w:cs="Arial"/>
        </w:rPr>
        <w:t>.Недвижноста</w:t>
      </w:r>
      <w:bookmarkStart w:id="29" w:name="ODolz"/>
      <w:bookmarkEnd w:id="29"/>
      <w:r w:rsidR="00885A90">
        <w:rPr>
          <w:rFonts w:ascii="Arial" w:hAnsi="Arial" w:cs="Arial"/>
          <w:b/>
          <w:sz w:val="20"/>
          <w:szCs w:val="20"/>
        </w:rPr>
        <w:t xml:space="preserve"> </w:t>
      </w:r>
      <w:r w:rsidR="00885A90">
        <w:rPr>
          <w:rFonts w:ascii="Arial" w:hAnsi="Arial" w:cs="Arial"/>
        </w:rPr>
        <w:t>означена како СТАН во СТАНБЕНИ ЗГРАДИ, запишана во имотен лист бр.58483 за КО ЦЕНТАР 2 при Агенција за катастар на недвижности на СМ – Центар за катастар на недвижности во Скопје со следните ознаки:</w:t>
      </w:r>
    </w:p>
    <w:p w14:paraId="23E96554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E10FBF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КП 2394 дел 9 на адреса (улица и куќен број на зграда) </w:t>
      </w:r>
      <w:bookmarkStart w:id="30" w:name="_Hlk135062729"/>
      <w:r>
        <w:rPr>
          <w:rFonts w:ascii="Arial" w:hAnsi="Arial" w:cs="Arial"/>
          <w:u w:val="single"/>
        </w:rPr>
        <w:t xml:space="preserve">Ул.Славејко Арсов бр.68А </w:t>
      </w:r>
      <w:bookmarkEnd w:id="30"/>
      <w:r>
        <w:rPr>
          <w:rFonts w:ascii="Arial" w:hAnsi="Arial" w:cs="Arial"/>
          <w:u w:val="single"/>
        </w:rPr>
        <w:t>број на зграда/друг објект 2 намена на згр.преземена при конверзија на податоците од стариот ел.систем А2-1 влез 1 кат ПР број 1 намена на посебен/заеднички дел од зграда СТ со внатрешна површина од 96 м2</w:t>
      </w:r>
    </w:p>
    <w:p w14:paraId="1425F020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кат ПР број 1 намена на посебен/заеднички дел од зграда ПП со внатрешна површина од 10 м2</w:t>
      </w:r>
    </w:p>
    <w:p w14:paraId="0E79B805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кат СУ број 1 намена на посебен/заеднички дел од зграда ПП со внатрешна површина од 88 м2</w:t>
      </w:r>
    </w:p>
    <w:p w14:paraId="72C67346" w14:textId="2E5570B0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кат СУ број 1 намена на посебен/заеднички дел од зграда П со внатрешна површина од 97 м2</w:t>
      </w:r>
    </w:p>
    <w:p w14:paraId="42413F3D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bookmarkStart w:id="31" w:name="_Hlk134795387"/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 број на зграда/друг објект 2 намена на згр.преземена при конверзија на податоците од стариот ел.систем А2-1 влез 2 кат ПО број 1 намена на посебен/заеднички дел од зграда ГМ со отворена површина од 13 м2</w:t>
      </w:r>
      <w:bookmarkEnd w:id="31"/>
    </w:p>
    <w:p w14:paraId="5C23D5E9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 број на зграда/друг објект 2 намена на згр.преземена при конверзија на податоците од стариот ел.систем А2-1 влез 2 кат ПО број 3 намена на посебен/заеднички дел од зграда ГМ со отворена површина од 13 м2</w:t>
      </w:r>
    </w:p>
    <w:p w14:paraId="65D221CF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bookmarkStart w:id="32" w:name="_Hlk134795504"/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2 кат ПО број 3 намена на посебен/заеднички дел од зграда П со внатрешна површинаповршина од 8 м2</w:t>
      </w:r>
      <w:bookmarkEnd w:id="32"/>
    </w:p>
    <w:p w14:paraId="4967FE0E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2 кат ПО број 6 намена на посебен/заеднички дел од зграда П со внатрешна површинаповршина од 3 м2</w:t>
      </w:r>
    </w:p>
    <w:p w14:paraId="358A4297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14297D17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запишано право на сопственост на хипотекарниот должник Ангел Ангеловски од Скопје</w:t>
      </w:r>
    </w:p>
    <w:p w14:paraId="16B093DB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24EA64" w14:textId="77777777" w:rsidR="00885A90" w:rsidRP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НАПОМЕНА:</w:t>
      </w:r>
      <w:r w:rsidRPr="00885A90">
        <w:rPr>
          <w:rFonts w:ascii="Arial" w:hAnsi="Arial" w:cs="Arial"/>
          <w:b/>
          <w:bCs/>
          <w:u w:val="single"/>
        </w:rPr>
        <w:t>Видно од извештајот за идентификација изработен од компанијата Друштво за истражување,инжинеринг и проценка ГЕО АПРОУЗЛ ДООЕЛ Скопје посебниот дел со искористеност ГМ број 3 на катното ниво ПО со површина од 13 м2 е редифиниран по наменска искористеност и по форма,односно еден дел од овој посебен дел е со искористеност П со површина од 8 м2,а останатата површина е интегрирана во сегментно комуникациски гаражен простор и истиот е проценет како ГМ.</w:t>
      </w:r>
    </w:p>
    <w:p w14:paraId="1640A9CA" w14:textId="77777777" w:rsidR="00885A90" w:rsidRP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85A90">
        <w:rPr>
          <w:rFonts w:ascii="Arial" w:hAnsi="Arial" w:cs="Arial"/>
          <w:b/>
          <w:bCs/>
          <w:u w:val="single"/>
        </w:rPr>
        <w:t>Во катното ниво ПО помошната просторија со број 3 со површина од 8 м2 не е изведена согласно етажната катергоризација односно овој дел е целосно презмен од правно-регистрациониот статус</w:t>
      </w:r>
      <w:r w:rsidRPr="00885A90">
        <w:rPr>
          <w:rFonts w:ascii="Arial" w:hAnsi="Arial" w:cs="Arial"/>
          <w:b/>
          <w:bCs/>
        </w:rPr>
        <w:t>.</w:t>
      </w:r>
    </w:p>
    <w:p w14:paraId="49BE6B58" w14:textId="77777777" w:rsidR="00885A90" w:rsidRP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85A90">
        <w:rPr>
          <w:rFonts w:ascii="Arial" w:hAnsi="Arial" w:cs="Arial"/>
          <w:b/>
          <w:bCs/>
          <w:u w:val="single"/>
        </w:rPr>
        <w:t>Содржинскиот концепт за сегменотот посебен дел број 1 на на катното ниво ПРИЗЕМЈЕ согласно согласно регистрационата содржина наменски е концепиран како посебна функционална целина со класификација стан и помошни површини на кои постои разлики а разликите се однесуваат на тоа што постојат делови кои се доградени и се надвор од концептот на легалитет кои припагаат во наменска калсификација ПП со површина од 15 м2,кои од страна на извршителот е изготвен записник за попис на предметната недвижност (врз основа на член 239-а став (1) од ЗИ) од 10.01.2024 година.</w:t>
      </w:r>
    </w:p>
    <w:p w14:paraId="2928FB51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3E1EEE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.Недвижноста опишана како земјиште под зграда,земјиште под објект,градежни изградено земјиште и вештачки неплодни земјишта запишана во ИЛ 16950 КО Центар 2 при Агенција за катастар на недвижности на СМ – Центар за катастар на недвижности во Скопје со следните ознаки:</w:t>
      </w:r>
    </w:p>
    <w:p w14:paraId="7E355564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19E1BA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62/562 идеален дел од земјиште под и околу објект и тоа</w:t>
      </w:r>
      <w:r>
        <w:rPr>
          <w:rFonts w:ascii="Arial" w:hAnsi="Arial" w:cs="Arial"/>
        </w:rPr>
        <w:t>:</w:t>
      </w:r>
    </w:p>
    <w:p w14:paraId="7EF574E8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92EE68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ГИЗ класа / со површина од 54 м2</w:t>
      </w:r>
    </w:p>
    <w:p w14:paraId="04D0C4A8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ЗПЗ 1 класа / со површина од 228 м2</w:t>
      </w:r>
    </w:p>
    <w:p w14:paraId="58150F56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ЗПЗ 4 класа / со површина од 255 м2</w:t>
      </w:r>
    </w:p>
    <w:p w14:paraId="3AFA39D3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ЗПО 2 класа / со површина од 12 м2</w:t>
      </w:r>
    </w:p>
    <w:p w14:paraId="2C89167D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викано место Славејко Арсов катастарска култура ГЗ ЗПО 3 класа / со површина од 12 м2</w:t>
      </w:r>
    </w:p>
    <w:p w14:paraId="22309427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Или вкупна површина од 561 м2 од сосопственичките делови на Александар Лотски во 107/562 ,идеален дел Ида Лотски во 107/562 идеален дел Росана Латски 107/562 и Стив Лотски во 132/562 видно од востановено заложно право хипотека - Нотарски Акт ОДУ бр.221/16 од 25.05.2016 година на Нотар Силвана Шандуловска од Скопје,со запишано право на сосопственост на заложните должници и други.</w:t>
      </w:r>
    </w:p>
    <w:p w14:paraId="3CB04E5F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BB60D0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.Недвижноста на должниците Ида Лотски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>Александар Лотски,Ангел Ангеловски запишана во имотен лист бр.57746 за КО ЦЕНТАР 2 при Агенција за катастар на недвижности на СМ – Центар за катастар на недвижности во Скопје со следните ознаки:</w:t>
      </w:r>
    </w:p>
    <w:p w14:paraId="797DDE48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C55E60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 2-1 влез 1 кат К1 број / намена на посебен/заеднички дел од зграда ХС со внатрешна површина од 12 м2</w:t>
      </w:r>
    </w:p>
    <w:p w14:paraId="6AC26A34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 2-1 влез 1 кат К2 број / намена на посебен/заеднички дел од зграда ХС со внатрешна површина од 13 м2</w:t>
      </w:r>
    </w:p>
    <w:p w14:paraId="3F714B4C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КП 2394 дел 9 на адреса (улица и куќен број на зграда) Ул.Славејко Арсов бр.68А  број на зграда/друг објект 2 намена на згр.преземена при конверзија на податоците од стариот ел.систем А 2-1 влез 1 кат МА број / намена на посебен/заеднички дел од зграда ХС со внатрешна површина од 11 м2</w:t>
      </w:r>
    </w:p>
    <w:p w14:paraId="7862667E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 2-1 влез 1 кат ПР број / намена на посебен/заеднички дел од зграда ХС со внатрешна површина од 14 м2</w:t>
      </w:r>
    </w:p>
    <w:p w14:paraId="7202DF57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733EF846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запишано право на ЗАЕДНИЧКА СОПСТВЕНОСТ на хипотекарните должници Ида Лотски, Александар Лотски и Ангел Ангеловски и други на ходници скали и други заеднички простории во обем кој му припаѓаат на предметниот стан за негова редовна употреба,заедно со другите етажни сопственици  во зграда 2 на КП 2394 дел 9.</w:t>
      </w:r>
    </w:p>
    <w:p w14:paraId="51C79661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E0F84D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Недвижноста на заложните должници </w:t>
      </w:r>
      <w:bookmarkStart w:id="33" w:name="ODolz2"/>
      <w:bookmarkEnd w:id="33"/>
      <w:r>
        <w:rPr>
          <w:rFonts w:ascii="Arial" w:hAnsi="Arial" w:cs="Arial"/>
        </w:rPr>
        <w:t>Ида Лотски, Александар Лотски и Ангел Ангеловски, запишана во имотен лист бр.58059 за КО ЦЕНТАР 2 при АКН на 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14:paraId="01A2A5DA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2394 дел 9 на адреса (улица и куќен број на зграда) Ул.Славејко Арсов бр.68А број на зграда/друг објект 2 намена на згр.преземена при конверзија на податоците од стариот ел.систем А2-1 влез 1 СУ број / намена на посебен/заеднички дел од зграда ХС со внатрешна површина од 13 м2</w:t>
      </w:r>
    </w:p>
    <w:p w14:paraId="57C143AE" w14:textId="77777777" w:rsidR="00885A90" w:rsidRDefault="00885A90" w:rsidP="0088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859E2EC" w14:textId="2C4E5FDA" w:rsidR="00885A90" w:rsidRDefault="00885A90" w:rsidP="00885A90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со запишано право на заедничка сопственост на заложните должници Ида Лотски Александар Лотски,Ангел Ангеловски на заеднички простории што припаѓаат на КП 2394/9 за КО ЦЕНТАР 2 опфатен во ИЛ 58483 согласно извршната исправа ОДУ Бр.221/16 од 25.05.2016 година на Нотар Силвана Шандуловска од Скопје;</w:t>
      </w:r>
    </w:p>
    <w:p w14:paraId="328496BD" w14:textId="306A3AFC" w:rsidR="00211393" w:rsidRPr="00802849" w:rsidRDefault="00211393" w:rsidP="00885A9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02849">
        <w:rPr>
          <w:rFonts w:ascii="Arial" w:eastAsia="Times New Roman" w:hAnsi="Arial" w:cs="Arial"/>
          <w:b/>
          <w:bCs/>
          <w:u w:val="single"/>
        </w:rPr>
        <w:t xml:space="preserve">Продажбата ќе се одржи на ден </w:t>
      </w:r>
      <w:r w:rsidR="00885A90" w:rsidRPr="00802849">
        <w:rPr>
          <w:rFonts w:ascii="Arial" w:eastAsia="Times New Roman" w:hAnsi="Arial" w:cs="Arial"/>
          <w:b/>
          <w:bCs/>
          <w:u w:val="single"/>
          <w:lang w:val="ru-RU"/>
        </w:rPr>
        <w:t xml:space="preserve"> 20.02.2024 </w:t>
      </w:r>
      <w:r w:rsidRPr="00802849">
        <w:rPr>
          <w:rFonts w:ascii="Arial" w:eastAsia="Times New Roman" w:hAnsi="Arial" w:cs="Arial"/>
          <w:b/>
          <w:bCs/>
          <w:u w:val="single"/>
        </w:rPr>
        <w:t xml:space="preserve">година во </w:t>
      </w:r>
      <w:r w:rsidR="00885A90" w:rsidRPr="00802849">
        <w:rPr>
          <w:rFonts w:ascii="Arial" w:eastAsia="Times New Roman" w:hAnsi="Arial" w:cs="Arial"/>
          <w:b/>
          <w:bCs/>
          <w:u w:val="single"/>
        </w:rPr>
        <w:t xml:space="preserve">12:00 </w:t>
      </w:r>
      <w:r w:rsidRPr="00802849">
        <w:rPr>
          <w:rFonts w:ascii="Arial" w:eastAsia="Times New Roman" w:hAnsi="Arial" w:cs="Arial"/>
          <w:b/>
          <w:bCs/>
          <w:u w:val="single"/>
        </w:rPr>
        <w:t xml:space="preserve">часот  во просториите на </w:t>
      </w:r>
      <w:r w:rsidR="00885A90" w:rsidRPr="00802849">
        <w:rPr>
          <w:rFonts w:ascii="Arial" w:eastAsia="Times New Roman" w:hAnsi="Arial" w:cs="Arial"/>
          <w:b/>
          <w:bCs/>
          <w:u w:val="single"/>
        </w:rPr>
        <w:t>Извршителот Благоја Бакрачевски од Скопје со седиште на Ул.Ленинова бр.17 зграда 1 влез 1 кат 2/4</w:t>
      </w:r>
      <w:r w:rsidRPr="00802849">
        <w:rPr>
          <w:rFonts w:ascii="Arial" w:eastAsia="Times New Roman" w:hAnsi="Arial" w:cs="Arial"/>
          <w:b/>
          <w:bCs/>
          <w:u w:val="single"/>
        </w:rPr>
        <w:t xml:space="preserve">. </w:t>
      </w:r>
    </w:p>
    <w:p w14:paraId="3087AEB3" w14:textId="77777777" w:rsidR="00885A90" w:rsidRDefault="00885A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397A9E7" w14:textId="01F74088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885A90">
        <w:rPr>
          <w:rFonts w:ascii="Arial" w:eastAsia="Times New Roman" w:hAnsi="Arial" w:cs="Arial"/>
        </w:rPr>
        <w:t xml:space="preserve">за утврдување на вредноста врз основа на член 177 од ЗИ за И.бр.581/2023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885A90">
        <w:rPr>
          <w:rFonts w:ascii="Arial" w:eastAsia="Times New Roman" w:hAnsi="Arial" w:cs="Arial"/>
          <w:lang w:val="ru-RU"/>
        </w:rPr>
        <w:t>Благоја Бакрачевски од Скопје</w:t>
      </w:r>
      <w:r w:rsidRPr="00211393">
        <w:rPr>
          <w:rFonts w:ascii="Arial" w:eastAsia="Times New Roman" w:hAnsi="Arial" w:cs="Arial"/>
        </w:rPr>
        <w:t xml:space="preserve">,  изнесува </w:t>
      </w:r>
      <w:r w:rsidR="00885A90" w:rsidRPr="00802849">
        <w:rPr>
          <w:rFonts w:ascii="Arial" w:eastAsia="Times New Roman" w:hAnsi="Arial" w:cs="Arial"/>
          <w:b/>
          <w:bCs/>
          <w:u w:val="single"/>
          <w:lang w:val="ru-RU"/>
        </w:rPr>
        <w:t xml:space="preserve">28.372.994,00 </w:t>
      </w:r>
      <w:r w:rsidRPr="00802849">
        <w:rPr>
          <w:rFonts w:ascii="Arial" w:eastAsia="Times New Roman" w:hAnsi="Arial" w:cs="Arial"/>
          <w:b/>
          <w:bCs/>
          <w:u w:val="single"/>
        </w:rPr>
        <w:t>денари, под која недвижност</w:t>
      </w:r>
      <w:r w:rsidR="00885A90" w:rsidRPr="00802849">
        <w:rPr>
          <w:rFonts w:ascii="Arial" w:eastAsia="Times New Roman" w:hAnsi="Arial" w:cs="Arial"/>
          <w:b/>
          <w:bCs/>
          <w:u w:val="single"/>
        </w:rPr>
        <w:t>ите</w:t>
      </w:r>
      <w:r w:rsidRPr="00802849">
        <w:rPr>
          <w:rFonts w:ascii="Arial" w:eastAsia="Times New Roman" w:hAnsi="Arial" w:cs="Arial"/>
          <w:b/>
          <w:bCs/>
          <w:u w:val="single"/>
        </w:rPr>
        <w:t xml:space="preserve"> не мож</w:t>
      </w:r>
      <w:r w:rsidR="00885A90" w:rsidRPr="00802849">
        <w:rPr>
          <w:rFonts w:ascii="Arial" w:eastAsia="Times New Roman" w:hAnsi="Arial" w:cs="Arial"/>
          <w:b/>
          <w:bCs/>
          <w:u w:val="single"/>
        </w:rPr>
        <w:t>ат</w:t>
      </w:r>
      <w:r w:rsidRPr="00802849">
        <w:rPr>
          <w:rFonts w:ascii="Arial" w:eastAsia="Times New Roman" w:hAnsi="Arial" w:cs="Arial"/>
          <w:b/>
          <w:bCs/>
          <w:u w:val="single"/>
        </w:rPr>
        <w:t xml:space="preserve"> да се продад</w:t>
      </w:r>
      <w:r w:rsidR="00885A90" w:rsidRPr="00802849">
        <w:rPr>
          <w:rFonts w:ascii="Arial" w:eastAsia="Times New Roman" w:hAnsi="Arial" w:cs="Arial"/>
          <w:b/>
          <w:bCs/>
          <w:u w:val="single"/>
        </w:rPr>
        <w:t>ат</w:t>
      </w:r>
      <w:r w:rsidRPr="00802849">
        <w:rPr>
          <w:rFonts w:ascii="Arial" w:eastAsia="Times New Roman" w:hAnsi="Arial" w:cs="Arial"/>
          <w:b/>
          <w:bCs/>
          <w:u w:val="single"/>
        </w:rPr>
        <w:t xml:space="preserve"> на првото јавно наддавање</w:t>
      </w:r>
      <w:r w:rsidRPr="00211393">
        <w:rPr>
          <w:rFonts w:ascii="Arial" w:eastAsia="Times New Roman" w:hAnsi="Arial" w:cs="Arial"/>
        </w:rPr>
        <w:t>.</w:t>
      </w:r>
    </w:p>
    <w:p w14:paraId="318D9637" w14:textId="77777777" w:rsidR="00885A90" w:rsidRDefault="00885A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6D25F10" w14:textId="77777777" w:rsidR="00885A9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85A90">
        <w:rPr>
          <w:rFonts w:ascii="Arial" w:eastAsia="Times New Roman" w:hAnsi="Arial" w:cs="Arial"/>
          <w:lang w:val="ru-RU"/>
        </w:rPr>
        <w:t>:</w:t>
      </w:r>
    </w:p>
    <w:p w14:paraId="35A02A33" w14:textId="77777777" w:rsidR="00885A90" w:rsidRDefault="00885A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69CA11C2" w14:textId="45B86E97" w:rsidR="00885A90" w:rsidRPr="00802849" w:rsidRDefault="00885A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802849">
        <w:rPr>
          <w:rFonts w:ascii="Arial" w:eastAsia="Times New Roman" w:hAnsi="Arial" w:cs="Arial"/>
          <w:b/>
          <w:bCs/>
          <w:u w:val="single"/>
          <w:lang w:val="ru-RU"/>
        </w:rPr>
        <w:t xml:space="preserve">Хипотека во корист на заложен доверител Комерцијална Банка АД Скопје врз основа на </w:t>
      </w:r>
      <w:r w:rsidRPr="00802849">
        <w:rPr>
          <w:rFonts w:ascii="Arial" w:hAnsi="Arial" w:cs="Arial"/>
          <w:b/>
          <w:bCs/>
          <w:u w:val="single"/>
        </w:rPr>
        <w:t>извршната исправа ОДУ Бр.221/16 од 25.05.2016 година на Нотар Силвана Шандуловска од Скопје</w:t>
      </w:r>
      <w:r w:rsidR="00211393" w:rsidRPr="00802849">
        <w:rPr>
          <w:rFonts w:ascii="Arial" w:eastAsia="Times New Roman" w:hAnsi="Arial" w:cs="Arial"/>
          <w:b/>
          <w:bCs/>
          <w:u w:val="single"/>
          <w:lang w:val="ru-RU"/>
        </w:rPr>
        <w:t>.</w:t>
      </w:r>
      <w:r w:rsidR="00211393" w:rsidRPr="00802849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27D0F923" w14:textId="668D1358" w:rsidR="00885A90" w:rsidRPr="00802849" w:rsidRDefault="00885A90" w:rsidP="00885A9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802849">
        <w:rPr>
          <w:rFonts w:ascii="Arial" w:eastAsia="Times New Roman" w:hAnsi="Arial" w:cs="Arial"/>
          <w:b/>
          <w:bCs/>
          <w:u w:val="single"/>
        </w:rPr>
        <w:t>Налог за извршување врз недвижност за И.бр.876/19 од 07.03.2019 година на Извршител Снежана Андреевска од Скопје (сега Извршител Зорица Симиќ од Скопје) за недвижностите запишани во ИЛ 58483,57746,16950 сите за КО Центар 2</w:t>
      </w:r>
    </w:p>
    <w:p w14:paraId="156A0ACC" w14:textId="77777777" w:rsidR="00802849" w:rsidRPr="00802849" w:rsidRDefault="00885A90" w:rsidP="0080284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802849">
        <w:rPr>
          <w:rFonts w:ascii="Arial" w:eastAsia="Times New Roman" w:hAnsi="Arial" w:cs="Arial"/>
          <w:b/>
          <w:bCs/>
          <w:u w:val="single"/>
        </w:rPr>
        <w:t xml:space="preserve">Налог за извршување врз недвижност за И.бр.183/2020 од 07.06.2021 година на Извршител Златко Пејовски од Скопје </w:t>
      </w:r>
      <w:r w:rsidR="00802849" w:rsidRPr="00802849">
        <w:rPr>
          <w:rFonts w:ascii="Arial" w:eastAsia="Times New Roman" w:hAnsi="Arial" w:cs="Arial"/>
          <w:b/>
          <w:bCs/>
          <w:u w:val="single"/>
        </w:rPr>
        <w:t>за недвижностите запишани во ИЛ 58483,57746,16950 сите за КО Центар 2</w:t>
      </w:r>
    </w:p>
    <w:p w14:paraId="306B730A" w14:textId="2037F54F" w:rsidR="00885A90" w:rsidRPr="00802849" w:rsidRDefault="00802849" w:rsidP="00885A9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802849">
        <w:rPr>
          <w:rFonts w:ascii="Arial" w:eastAsia="Times New Roman" w:hAnsi="Arial" w:cs="Arial"/>
          <w:b/>
          <w:bCs/>
          <w:u w:val="single"/>
        </w:rPr>
        <w:t>Налог за Извршувањекај пристапување кон извршување за И.бр.942/20 од 11.09.2023 година на Извршител Игор Ромевски од Скопје</w:t>
      </w:r>
    </w:p>
    <w:p w14:paraId="20CC3BE0" w14:textId="77777777" w:rsidR="00885A90" w:rsidRDefault="00885A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5DC336" w14:textId="0818219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1BF6731" w14:textId="31050781" w:rsidR="00802849" w:rsidRPr="00802849" w:rsidRDefault="00802849" w:rsidP="0080284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 xml:space="preserve">Уплатата на паричните средства на име гаранција се врши на жиро сметката од извршителот Благоја Бакрачевски од Скопје со бр. 200004017741641 која се води кај Стопанска Банка АД Скопје и даночен број </w:t>
      </w:r>
      <w:r>
        <w:rPr>
          <w:rFonts w:ascii="Arial" w:eastAsia="Times New Roman" w:hAnsi="Arial" w:cs="Arial"/>
          <w:b/>
          <w:bCs/>
          <w:u w:val="single"/>
          <w:lang w:val="ru-RU"/>
        </w:rPr>
        <w:t>5080022511701 со цел на дознака уплата на средства по И.бр.581/2023 најдоцна ЕДЕН ДЕН пред оддржување на продажбата со усно јавно наддавање.</w:t>
      </w:r>
    </w:p>
    <w:p w14:paraId="0FB94640" w14:textId="1DCAA24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51C8B654" w14:textId="65A2CC7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02849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C078D6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8C7AC69" w14:textId="16AEBF2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02849">
        <w:rPr>
          <w:rFonts w:ascii="Arial" w:eastAsia="Times New Roman" w:hAnsi="Arial" w:cs="Arial"/>
        </w:rPr>
        <w:t>дневен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4F2E20BE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C8E2D78" w14:textId="7866271B" w:rsidR="00B51157" w:rsidRPr="0080284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45731D20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885A90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4D36849" w14:textId="77777777" w:rsidTr="009851EC">
        <w:trPr>
          <w:trHeight w:val="851"/>
        </w:trPr>
        <w:tc>
          <w:tcPr>
            <w:tcW w:w="4297" w:type="dxa"/>
          </w:tcPr>
          <w:p w14:paraId="6C3127DE" w14:textId="4850CCA6" w:rsidR="00823825" w:rsidRPr="000406D7" w:rsidRDefault="00885A9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4" w:name="OIzvIme"/>
            <w:bookmarkEnd w:id="34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2D547D15" w14:textId="522B4722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802849">
        <w:rPr>
          <w:rFonts w:ascii="Arial" w:hAnsi="Arial" w:cs="Arial"/>
          <w:sz w:val="20"/>
          <w:szCs w:val="20"/>
        </w:rPr>
        <w:t xml:space="preserve"> Комерцијална Банка АД Скопје</w:t>
      </w:r>
    </w:p>
    <w:p w14:paraId="1D4F49D3" w14:textId="1FFF98E3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802849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802849">
        <w:rPr>
          <w:rFonts w:ascii="Arial" w:hAnsi="Arial" w:cs="Arial"/>
          <w:sz w:val="20"/>
          <w:szCs w:val="20"/>
        </w:rPr>
        <w:t>/зал долж. Ангел Ангеловски</w:t>
      </w:r>
    </w:p>
    <w:p w14:paraId="2733AB77" w14:textId="6142B63C" w:rsidR="00802849" w:rsidRDefault="0080284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Зорица Симиќ</w:t>
      </w:r>
    </w:p>
    <w:p w14:paraId="1A947F2B" w14:textId="218852F8" w:rsidR="00802849" w:rsidRPr="0021499C" w:rsidRDefault="0080284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Игор Ромевски</w:t>
      </w:r>
    </w:p>
    <w:p w14:paraId="05CFEA2A" w14:textId="32E60482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0284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1456FDD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853E30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538CABF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4FA6BCDE" w14:textId="217AA058" w:rsidR="00823825" w:rsidRPr="00802849" w:rsidRDefault="00823825" w:rsidP="008028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85A90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4321F">
        <w:pict w14:anchorId="7736A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AA86192" w14:textId="766F28BC" w:rsidR="00B51157" w:rsidRPr="0015029B" w:rsidRDefault="0015029B" w:rsidP="00802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802849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5" w:name="OSudPouka"/>
      <w:bookmarkEnd w:id="35"/>
      <w:r w:rsidR="00885A90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E5A7D" w14:textId="77777777" w:rsidR="00DA2EE1" w:rsidRDefault="00DA2EE1" w:rsidP="00885A90">
      <w:pPr>
        <w:spacing w:after="0" w:line="240" w:lineRule="auto"/>
      </w:pPr>
      <w:r>
        <w:separator/>
      </w:r>
    </w:p>
  </w:endnote>
  <w:endnote w:type="continuationSeparator" w:id="0">
    <w:p w14:paraId="1AAFCA1D" w14:textId="77777777" w:rsidR="00DA2EE1" w:rsidRDefault="00DA2EE1" w:rsidP="0088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83EC" w14:textId="77777777" w:rsidR="00885A90" w:rsidRPr="00885A90" w:rsidRDefault="00885A90" w:rsidP="00885A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E216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A78F" w14:textId="77777777" w:rsidR="00DA2EE1" w:rsidRDefault="00DA2EE1" w:rsidP="00885A90">
      <w:pPr>
        <w:spacing w:after="0" w:line="240" w:lineRule="auto"/>
      </w:pPr>
      <w:r>
        <w:separator/>
      </w:r>
    </w:p>
  </w:footnote>
  <w:footnote w:type="continuationSeparator" w:id="0">
    <w:p w14:paraId="35270947" w14:textId="77777777" w:rsidR="00DA2EE1" w:rsidRDefault="00DA2EE1" w:rsidP="0088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36F6"/>
    <w:rsid w:val="003106B9"/>
    <w:rsid w:val="003A39C4"/>
    <w:rsid w:val="003B0CFE"/>
    <w:rsid w:val="003B40CD"/>
    <w:rsid w:val="003D21AC"/>
    <w:rsid w:val="003D4A9E"/>
    <w:rsid w:val="003E2160"/>
    <w:rsid w:val="00451FBC"/>
    <w:rsid w:val="0046102D"/>
    <w:rsid w:val="004F2C9E"/>
    <w:rsid w:val="004F4016"/>
    <w:rsid w:val="0054321F"/>
    <w:rsid w:val="0061005D"/>
    <w:rsid w:val="00665925"/>
    <w:rsid w:val="006935A7"/>
    <w:rsid w:val="006A157B"/>
    <w:rsid w:val="006F1469"/>
    <w:rsid w:val="00710AAE"/>
    <w:rsid w:val="00765920"/>
    <w:rsid w:val="007A6108"/>
    <w:rsid w:val="007A7847"/>
    <w:rsid w:val="007B32B7"/>
    <w:rsid w:val="00802849"/>
    <w:rsid w:val="00823825"/>
    <w:rsid w:val="00847844"/>
    <w:rsid w:val="00866DC5"/>
    <w:rsid w:val="0087784C"/>
    <w:rsid w:val="00885A90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2EE1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09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2024-02-01T07:47:00Z</dcterms:created>
  <dcterms:modified xsi:type="dcterms:W3CDTF">2024-02-01T07:47:00Z</dcterms:modified>
</cp:coreProperties>
</file>