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3D0729" w:rsidRPr="00DB4229" w:rsidTr="00CA68A3">
        <w:tc>
          <w:tcPr>
            <w:tcW w:w="6204" w:type="dxa"/>
            <w:vMerge w:val="restart"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69B5EDC2" wp14:editId="036F2B9C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Ивана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Нешовска</w:t>
            </w:r>
            <w:proofErr w:type="spellEnd"/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  <w:p w:rsidR="003D07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 xml:space="preserve">Основен Граѓански Суд Скопје и </w:t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ул.Никола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Вапцаров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бр.7/1-15</w:t>
            </w:r>
          </w:p>
          <w:p w:rsidR="003D07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02/3144-664; 072/225-789</w:t>
            </w:r>
          </w:p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ivana-n@hotmail.com</w:t>
            </w:r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3D0729" w:rsidRPr="00823825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945/2023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3D0729" w:rsidRPr="00DB4229" w:rsidTr="00CA68A3">
        <w:tc>
          <w:tcPr>
            <w:tcW w:w="6204" w:type="dxa"/>
            <w:vMerge/>
            <w:hideMark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</w:p>
        </w:tc>
        <w:tc>
          <w:tcPr>
            <w:tcW w:w="566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3D0729" w:rsidRPr="00DB4229" w:rsidRDefault="003D0729" w:rsidP="00CA68A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3D07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CA68A3">
        <w:rPr>
          <w:rFonts w:ascii="Arial" w:hAnsi="Arial" w:cs="Arial"/>
        </w:rPr>
        <w:t>Ивана Нешовска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CA68A3">
        <w:rPr>
          <w:rFonts w:ascii="Arial" w:hAnsi="Arial" w:cs="Arial"/>
        </w:rPr>
        <w:t>Скопје, ул.Никола Вапцаров бр.7/1-15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CA68A3">
        <w:rPr>
          <w:rFonts w:ascii="Arial" w:hAnsi="Arial" w:cs="Arial"/>
        </w:rPr>
        <w:t>доверителот Димо Илиев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CA68A3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bookmarkStart w:id="9" w:name="opis_sed1"/>
      <w:bookmarkEnd w:id="9"/>
      <w:r w:rsidR="003D0729">
        <w:rPr>
          <w:rFonts w:ascii="Arial" w:hAnsi="Arial" w:cs="Arial"/>
        </w:rPr>
        <w:t>со</w:t>
      </w:r>
      <w:r w:rsidR="00CA68A3">
        <w:rPr>
          <w:rFonts w:ascii="Arial" w:hAnsi="Arial" w:cs="Arial"/>
        </w:rPr>
        <w:t xml:space="preserve"> живеалиште на </w:t>
      </w:r>
      <w:r w:rsidRPr="00823825">
        <w:rPr>
          <w:rFonts w:ascii="Arial" w:hAnsi="Arial" w:cs="Arial"/>
        </w:rPr>
        <w:t xml:space="preserve"> </w:t>
      </w:r>
      <w:bookmarkStart w:id="10" w:name="adresa1"/>
      <w:bookmarkEnd w:id="10"/>
      <w:r w:rsidR="00CA68A3">
        <w:rPr>
          <w:rFonts w:ascii="Arial" w:hAnsi="Arial" w:cs="Arial"/>
        </w:rPr>
        <w:t>бул.АСНОМ бр.58/2-19, Скопје преку полномошник Адвокат Љупка Астарџиева - Зиси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CA68A3">
        <w:rPr>
          <w:rFonts w:ascii="Arial" w:hAnsi="Arial" w:cs="Arial"/>
        </w:rPr>
        <w:t>Пресуда  7МАЛВП-2175/22 од 15.02.2023 година на Основен граѓански суд Скопје</w:t>
      </w:r>
      <w:r w:rsidRPr="00823825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CA68A3">
        <w:rPr>
          <w:rFonts w:ascii="Arial" w:hAnsi="Arial" w:cs="Arial"/>
        </w:rPr>
        <w:t>должникот Соња Зози</w:t>
      </w:r>
      <w:r w:rsidRPr="00823825">
        <w:rPr>
          <w:rFonts w:ascii="Arial" w:hAnsi="Arial" w:cs="Arial"/>
        </w:rPr>
        <w:t xml:space="preserve"> од </w:t>
      </w:r>
      <w:bookmarkStart w:id="17" w:name="DolzGrad1"/>
      <w:bookmarkEnd w:id="17"/>
      <w:r w:rsidR="00CA68A3">
        <w:rPr>
          <w:rFonts w:ascii="Arial" w:hAnsi="Arial" w:cs="Arial"/>
        </w:rPr>
        <w:t>Скопје</w:t>
      </w:r>
      <w:r w:rsidRPr="00823825">
        <w:rPr>
          <w:rFonts w:ascii="Arial" w:hAnsi="Arial" w:cs="Arial"/>
        </w:rPr>
        <w:t xml:space="preserve"> со </w:t>
      </w:r>
      <w:bookmarkStart w:id="18" w:name="opis_edb1_dolz"/>
      <w:bookmarkEnd w:id="18"/>
      <w:r w:rsidR="00CA68A3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19" w:name="adresa1_dolz"/>
      <w:bookmarkEnd w:id="19"/>
      <w:r w:rsidR="00CA68A3">
        <w:rPr>
          <w:rFonts w:ascii="Arial" w:hAnsi="Arial" w:cs="Arial"/>
        </w:rPr>
        <w:t>бул.Јане Сандански бр.29/35, Скопје</w:t>
      </w:r>
      <w:r w:rsidRPr="00823825">
        <w:rPr>
          <w:rFonts w:ascii="Arial" w:hAnsi="Arial" w:cs="Arial"/>
        </w:rPr>
        <w:t xml:space="preserve">, </w:t>
      </w:r>
      <w:bookmarkStart w:id="20" w:name="Dolznik2"/>
      <w:bookmarkEnd w:id="20"/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CA68A3">
        <w:rPr>
          <w:rFonts w:ascii="Arial" w:hAnsi="Arial" w:cs="Arial"/>
        </w:rPr>
        <w:t>384.784,00 денари</w:t>
      </w:r>
      <w:r w:rsidRPr="00823825">
        <w:rPr>
          <w:rFonts w:ascii="Arial" w:hAnsi="Arial" w:cs="Arial"/>
        </w:rPr>
        <w:t xml:space="preserve"> на ден </w:t>
      </w:r>
      <w:bookmarkStart w:id="22" w:name="DatumIzdava"/>
      <w:bookmarkEnd w:id="22"/>
      <w:r w:rsidR="00CA68A3">
        <w:rPr>
          <w:rFonts w:ascii="Arial" w:hAnsi="Arial" w:cs="Arial"/>
        </w:rPr>
        <w:t>05.05.2025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CA68A3" w:rsidRDefault="00211393" w:rsidP="003D0729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Arial" w:hAnsi="Arial" w:cs="Arial"/>
          <w:color w:val="000000" w:themeColor="text1"/>
        </w:rPr>
      </w:pPr>
      <w:r w:rsidRPr="00211393">
        <w:rPr>
          <w:rFonts w:ascii="Arial" w:eastAsia="Times New Roman" w:hAnsi="Arial" w:cs="Arial"/>
        </w:rPr>
        <w:t>СЕ ОПРЕДЕЛУВА</w:t>
      </w:r>
      <w:r w:rsidR="00CA68A3">
        <w:rPr>
          <w:rFonts w:ascii="Arial" w:eastAsia="Times New Roman" w:hAnsi="Arial" w:cs="Arial"/>
        </w:rPr>
        <w:t xml:space="preserve"> </w:t>
      </w:r>
      <w:r w:rsidR="00E72F64">
        <w:rPr>
          <w:rFonts w:ascii="Arial" w:eastAsia="Times New Roman" w:hAnsi="Arial" w:cs="Arial"/>
        </w:rPr>
        <w:t xml:space="preserve">повторена </w:t>
      </w:r>
      <w:r w:rsidR="00CA68A3">
        <w:rPr>
          <w:rFonts w:ascii="Arial" w:eastAsia="Times New Roman" w:hAnsi="Arial" w:cs="Arial"/>
        </w:rPr>
        <w:t xml:space="preserve">прва </w:t>
      </w:r>
      <w:r w:rsidRPr="00211393">
        <w:rPr>
          <w:rFonts w:ascii="Arial" w:eastAsia="Times New Roman" w:hAnsi="Arial" w:cs="Arial"/>
        </w:rPr>
        <w:t xml:space="preserve">продажба со усно јавно наддавање на недвижноста </w:t>
      </w:r>
      <w:r w:rsidR="00CA68A3">
        <w:rPr>
          <w:rFonts w:ascii="Arial" w:hAnsi="Arial" w:cs="Arial"/>
          <w:color w:val="000000" w:themeColor="text1"/>
        </w:rPr>
        <w:t xml:space="preserve">запишана во </w:t>
      </w:r>
      <w:r w:rsidR="00CA68A3">
        <w:rPr>
          <w:rFonts w:ascii="Arial" w:hAnsi="Arial" w:cs="Arial"/>
          <w:b/>
          <w:color w:val="000000" w:themeColor="text1"/>
        </w:rPr>
        <w:t>имотен лист бр.57232</w:t>
      </w:r>
      <w:r w:rsidR="00CA68A3">
        <w:rPr>
          <w:rFonts w:ascii="Arial" w:hAnsi="Arial" w:cs="Arial"/>
          <w:color w:val="000000" w:themeColor="text1"/>
        </w:rPr>
        <w:t xml:space="preserve"> за </w:t>
      </w:r>
      <w:r w:rsidR="00CA68A3">
        <w:rPr>
          <w:rFonts w:ascii="Arial" w:hAnsi="Arial" w:cs="Arial"/>
          <w:b/>
          <w:color w:val="000000" w:themeColor="text1"/>
        </w:rPr>
        <w:t>КО Кисела Вода 2</w:t>
      </w:r>
      <w:r w:rsidR="00CA68A3">
        <w:rPr>
          <w:rFonts w:ascii="Arial" w:hAnsi="Arial" w:cs="Arial"/>
          <w:color w:val="000000" w:themeColor="text1"/>
        </w:rPr>
        <w:t>, при АКН на СМ – ЦКН Скопје со следните ознаки</w:t>
      </w:r>
      <w:r w:rsidR="00CA68A3">
        <w:rPr>
          <w:rFonts w:ascii="Arial" w:hAnsi="Arial" w:cs="Arial"/>
          <w:color w:val="000000" w:themeColor="text1"/>
          <w:lang w:val="ru-RU"/>
        </w:rPr>
        <w:t>:</w:t>
      </w:r>
      <w:r w:rsidR="00CA68A3" w:rsidRPr="00CA68A3">
        <w:rPr>
          <w:rFonts w:ascii="Arial" w:hAnsi="Arial" w:cs="Arial"/>
          <w:color w:val="000000" w:themeColor="text1"/>
        </w:rPr>
        <w:t xml:space="preserve"> </w:t>
      </w:r>
    </w:p>
    <w:p w:rsidR="00CA68A3" w:rsidRDefault="00CA68A3" w:rsidP="003D07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CA68A3" w:rsidRDefault="00CA68A3" w:rsidP="003D07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Број на катастарска парцела 157 дел 0,Адреса бул.Ј.Сандански 29, број на зграда/друг објект 1,</w:t>
      </w:r>
    </w:p>
    <w:p w:rsidR="00CA68A3" w:rsidRDefault="00CA68A3" w:rsidP="003D07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намена на згр.преземена при конверзија на податоците од стариот ел.систем А2, влез 1, кат К5 број 35, Намена на посебен/заеднички дел од зграда ПП, внатрешна површина во 6 М2, сопственост на должникот,</w:t>
      </w:r>
    </w:p>
    <w:p w:rsidR="00CA68A3" w:rsidRDefault="00CA68A3" w:rsidP="003D07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Број на катастарска парцела 157 дел 0,Адреса бул.Ј.Сандански 29, број на зграда/друг објект 1,</w:t>
      </w:r>
    </w:p>
    <w:p w:rsidR="00CA68A3" w:rsidRDefault="00CA68A3" w:rsidP="003D07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намена на згр.преземена при конверзија на податоците од стариот ел.систем А2, влез 1, кат К5 број 35, Намена на посебен/заеднички дел од зграда СТ, внатрешна површина во 54 М2, сопственост на должникот,</w:t>
      </w:r>
    </w:p>
    <w:p w:rsidR="00CA68A3" w:rsidRDefault="00CA68A3" w:rsidP="003D072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 w:firstLine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Број на катастарска парцела 157 дел 0,Адреса бул.Ј.Сандански 29, број на зграда/друг објект 1,</w:t>
      </w:r>
    </w:p>
    <w:p w:rsidR="00CA68A3" w:rsidRDefault="00CA68A3" w:rsidP="003D07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намена на згр.преземена при конверзија на податоците од стариот ел.систем А2, влез 1, кат ПО број 35, Намена на посебен/заеднички дел од зграда П, внатрешна површина во 4 М2, </w:t>
      </w:r>
    </w:p>
    <w:p w:rsidR="00CA68A3" w:rsidRDefault="00CA68A3" w:rsidP="003D0729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11393" w:rsidRPr="00211393" w:rsidRDefault="00CA68A3" w:rsidP="003D0729">
      <w:pPr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>с</w:t>
      </w:r>
      <w:r w:rsidR="00211393" w:rsidRPr="00211393">
        <w:rPr>
          <w:rFonts w:ascii="Arial" w:eastAsia="Times New Roman" w:hAnsi="Arial" w:cs="Arial"/>
        </w:rPr>
        <w:t xml:space="preserve">опственост на должникот </w:t>
      </w:r>
      <w:r w:rsidRPr="00CA68A3">
        <w:rPr>
          <w:rFonts w:ascii="Arial" w:eastAsia="Times New Roman" w:hAnsi="Arial" w:cs="Arial"/>
        </w:rPr>
        <w:t>Соња Зози</w:t>
      </w:r>
      <w:r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CA68A3">
        <w:rPr>
          <w:rFonts w:ascii="Arial" w:eastAsia="Times New Roman" w:hAnsi="Arial" w:cs="Arial"/>
          <w:lang w:val="ru-RU"/>
        </w:rPr>
        <w:t xml:space="preserve">29.05.2025 </w:t>
      </w:r>
      <w:r w:rsidRPr="00211393">
        <w:rPr>
          <w:rFonts w:ascii="Arial" w:eastAsia="Times New Roman" w:hAnsi="Arial" w:cs="Arial"/>
        </w:rPr>
        <w:t xml:space="preserve">година во </w:t>
      </w:r>
      <w:r w:rsidR="00CA68A3">
        <w:rPr>
          <w:rFonts w:ascii="Arial" w:eastAsia="Times New Roman" w:hAnsi="Arial" w:cs="Arial"/>
          <w:lang w:val="ru-RU"/>
        </w:rPr>
        <w:t xml:space="preserve">13:00 </w:t>
      </w:r>
      <w:r w:rsidRPr="00211393">
        <w:rPr>
          <w:rFonts w:ascii="Arial" w:eastAsia="Times New Roman" w:hAnsi="Arial" w:cs="Arial"/>
        </w:rPr>
        <w:t xml:space="preserve">часот  во просториите на </w:t>
      </w:r>
      <w:r w:rsidR="00CA68A3">
        <w:rPr>
          <w:rFonts w:ascii="Arial" w:eastAsia="Times New Roman" w:hAnsi="Arial" w:cs="Arial"/>
        </w:rPr>
        <w:t>извршител Ивана Нешовска од Скопје на ул.Никола Вапцаров бр.7/1-15</w:t>
      </w:r>
      <w:r w:rsidR="00CA68A3">
        <w:rPr>
          <w:rFonts w:ascii="Arial" w:eastAsia="Times New Roman" w:hAnsi="Arial" w:cs="Arial"/>
          <w:lang w:val="en-US"/>
        </w:rPr>
        <w:t>,</w:t>
      </w:r>
      <w:r w:rsidR="00CA68A3">
        <w:rPr>
          <w:rFonts w:ascii="Arial" w:eastAsia="Times New Roman" w:hAnsi="Arial" w:cs="Arial"/>
        </w:rPr>
        <w:t xml:space="preserve"> Скопје.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</w:t>
      </w:r>
      <w:r w:rsidR="00CA68A3">
        <w:rPr>
          <w:rFonts w:ascii="Arial" w:eastAsia="Times New Roman" w:hAnsi="Arial" w:cs="Arial"/>
        </w:rPr>
        <w:t>Заклучок за утврдување на вредност на недвижност по чл.177 од ЗИ од 04.11.2024</w:t>
      </w:r>
      <w:r w:rsidR="00CA68A3" w:rsidRPr="00211393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изнесува </w:t>
      </w:r>
      <w:r w:rsidR="00CA68A3">
        <w:rPr>
          <w:rFonts w:ascii="Arial" w:hAnsi="Arial" w:cs="Arial"/>
          <w:b/>
        </w:rPr>
        <w:t>5.410.330,00 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Недвижноста е оптоварена со следните товари и службености</w:t>
      </w:r>
      <w:r w:rsidR="00CA68A3">
        <w:rPr>
          <w:rFonts w:ascii="Arial" w:eastAsia="Times New Roman" w:hAnsi="Arial" w:cs="Arial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CA68A3">
        <w:rPr>
          <w:rFonts w:ascii="Arial" w:eastAsia="Times New Roman" w:hAnsi="Arial" w:cs="Arial"/>
          <w:lang w:val="ru-RU"/>
        </w:rPr>
        <w:t>Решение за привремена мерка за МАЛВП1311/18 од 29.06.2018г.на Основен суд Скопје 2 Скопје, Граѓански суд; Налог за извршување И.бр.945/2023 на Извршител Ивана Нешовска.</w:t>
      </w:r>
      <w:r w:rsidR="00CA68A3" w:rsidRPr="00211393">
        <w:rPr>
          <w:rFonts w:ascii="Arial" w:eastAsia="Times New Roman" w:hAnsi="Arial" w:cs="Arial"/>
        </w:rPr>
        <w:t xml:space="preserve"> </w:t>
      </w:r>
      <w:r w:rsidRPr="00211393">
        <w:rPr>
          <w:rFonts w:ascii="Arial" w:eastAsia="Times New Roman" w:hAnsi="Arial" w:cs="Arial"/>
        </w:rPr>
        <w:t xml:space="preserve">Должникот кој како сопственик домува во продадената </w:t>
      </w:r>
      <w:r w:rsidRPr="00211393">
        <w:rPr>
          <w:rFonts w:ascii="Arial" w:eastAsia="Times New Roman" w:hAnsi="Arial" w:cs="Arial"/>
        </w:rPr>
        <w:lastRenderedPageBreak/>
        <w:t>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C37977">
        <w:rPr>
          <w:rFonts w:ascii="Arial" w:eastAsia="Times New Roman" w:hAnsi="Arial" w:cs="Arial"/>
          <w:lang w:val="ru-RU"/>
        </w:rPr>
        <w:t xml:space="preserve">240010115631158 </w:t>
      </w:r>
      <w:r w:rsidR="00C37977">
        <w:rPr>
          <w:rFonts w:ascii="Arial" w:eastAsia="Times New Roman" w:hAnsi="Arial" w:cs="Arial"/>
        </w:rPr>
        <w:t xml:space="preserve">која се води кај </w:t>
      </w:r>
      <w:r w:rsidR="00C37977">
        <w:rPr>
          <w:rFonts w:ascii="Arial" w:eastAsia="Times New Roman" w:hAnsi="Arial" w:cs="Arial"/>
          <w:lang w:val="ru-RU"/>
        </w:rPr>
        <w:t>УНИ Банка АД Скопје</w:t>
      </w:r>
      <w:r w:rsidR="00C37977">
        <w:rPr>
          <w:rFonts w:ascii="Arial" w:eastAsia="Times New Roman" w:hAnsi="Arial" w:cs="Arial"/>
        </w:rPr>
        <w:t xml:space="preserve"> и даночен број </w:t>
      </w:r>
      <w:r w:rsidR="00C37977">
        <w:rPr>
          <w:rFonts w:ascii="Arial" w:eastAsia="Times New Roman" w:hAnsi="Arial" w:cs="Arial"/>
          <w:lang w:val="ru-RU"/>
        </w:rPr>
        <w:t xml:space="preserve">5080021510663, најдоцна до 28.05.2025 година, </w:t>
      </w:r>
      <w:r w:rsidR="00C37977">
        <w:rPr>
          <w:rFonts w:ascii="Arial" w:eastAsia="Times New Roman" w:hAnsi="Arial" w:cs="Arial"/>
        </w:rPr>
        <w:t>со цел на дознака</w:t>
      </w:r>
      <w:r w:rsidR="00C37977">
        <w:rPr>
          <w:rFonts w:ascii="Arial" w:eastAsia="Times New Roman" w:hAnsi="Arial" w:cs="Arial"/>
          <w:lang w:val="en-US"/>
        </w:rPr>
        <w:t>:</w:t>
      </w:r>
      <w:r w:rsidR="00C37977">
        <w:rPr>
          <w:rFonts w:ascii="Arial" w:eastAsia="Times New Roman" w:hAnsi="Arial" w:cs="Arial"/>
        </w:rPr>
        <w:t xml:space="preserve"> гаранција по И.бр.945/2023</w:t>
      </w:r>
      <w:r w:rsidR="00C37977">
        <w:rPr>
          <w:rFonts w:ascii="Arial" w:eastAsia="Times New Roman" w:hAnsi="Arial" w:cs="Arial"/>
          <w:lang w:val="ru-RU"/>
        </w:rPr>
        <w:t>.</w:t>
      </w:r>
    </w:p>
    <w:p w:rsid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C37977" w:rsidRPr="00C37977" w:rsidRDefault="00C37977" w:rsidP="00C3797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C37977">
        <w:rPr>
          <w:rFonts w:ascii="Arial" w:eastAsia="Times New Roman" w:hAnsi="Arial" w:cs="Arial"/>
        </w:rPr>
        <w:t>Сите јавни давачки за пренос на сопственоста на недвижноста паѓаат на товар на купувачот.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C37977">
        <w:rPr>
          <w:rFonts w:ascii="Arial" w:eastAsia="Times New Roman" w:hAnsi="Arial" w:cs="Arial"/>
          <w:lang w:val="ru-RU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Овој заклучок ќе се објави во следните средства за јавно информирање</w:t>
      </w:r>
      <w:r w:rsidR="00C37977">
        <w:rPr>
          <w:rFonts w:ascii="Arial" w:eastAsia="Times New Roman" w:hAnsi="Arial" w:cs="Arial"/>
        </w:rPr>
        <w:t>:</w:t>
      </w:r>
      <w:r w:rsidRPr="00211393">
        <w:rPr>
          <w:rFonts w:ascii="Arial" w:eastAsia="Times New Roman" w:hAnsi="Arial" w:cs="Arial"/>
        </w:rPr>
        <w:t xml:space="preserve"> </w:t>
      </w:r>
      <w:r w:rsidR="00C37977">
        <w:rPr>
          <w:rFonts w:ascii="Arial" w:hAnsi="Arial" w:cs="Arial"/>
          <w:lang w:val="ru-RU"/>
        </w:rPr>
        <w:t>Нова Македонија</w:t>
      </w:r>
      <w:r w:rsidR="00C37977" w:rsidRPr="00211393">
        <w:rPr>
          <w:rFonts w:ascii="Arial" w:eastAsia="Times New Roman" w:hAnsi="Arial" w:cs="Arial"/>
          <w:lang w:val="ru-RU"/>
        </w:rPr>
        <w:t xml:space="preserve"> </w:t>
      </w:r>
      <w:r w:rsidRPr="00211393">
        <w:rPr>
          <w:rFonts w:ascii="Arial" w:eastAsia="Times New Roman" w:hAnsi="Arial" w:cs="Arial"/>
          <w:lang w:val="ru-RU"/>
        </w:rPr>
        <w:t xml:space="preserve">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CA68A3">
        <w:trPr>
          <w:trHeight w:val="851"/>
        </w:trPr>
        <w:tc>
          <w:tcPr>
            <w:tcW w:w="4297" w:type="dxa"/>
          </w:tcPr>
          <w:p w:rsidR="00823825" w:rsidRPr="000406D7" w:rsidRDefault="00CA68A3" w:rsidP="00CA68A3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Ивана Нешовска</w:t>
            </w:r>
          </w:p>
        </w:tc>
      </w:tr>
    </w:tbl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bookmarkStart w:id="24" w:name="_GoBack"/>
      <w:bookmarkEnd w:id="24"/>
    </w:p>
    <w:sectPr w:rsidR="00823825" w:rsidRPr="0075695C" w:rsidSect="00DF1299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CBC" w:rsidRDefault="00946CBC" w:rsidP="00CA68A3">
      <w:pPr>
        <w:spacing w:after="0" w:line="240" w:lineRule="auto"/>
      </w:pPr>
      <w:r>
        <w:separator/>
      </w:r>
    </w:p>
  </w:endnote>
  <w:endnote w:type="continuationSeparator" w:id="0">
    <w:p w:rsidR="00946CBC" w:rsidRDefault="00946CBC" w:rsidP="00CA6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C13" w:rsidRPr="00CA68A3" w:rsidRDefault="00F05C13" w:rsidP="00CA68A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817FE2">
      <w:rPr>
        <w:rFonts w:ascii="Arial" w:hAnsi="Arial" w:cs="Arial"/>
        <w:noProof/>
        <w:sz w:val="14"/>
      </w:rPr>
      <w:t>2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CBC" w:rsidRDefault="00946CBC" w:rsidP="00CA68A3">
      <w:pPr>
        <w:spacing w:after="0" w:line="240" w:lineRule="auto"/>
      </w:pPr>
      <w:r>
        <w:separator/>
      </w:r>
    </w:p>
  </w:footnote>
  <w:footnote w:type="continuationSeparator" w:id="0">
    <w:p w:rsidR="00946CBC" w:rsidRDefault="00946CBC" w:rsidP="00CA6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15A0"/>
    <w:multiLevelType w:val="hybridMultilevel"/>
    <w:tmpl w:val="96D84592"/>
    <w:lvl w:ilvl="0" w:tplc="18AE16D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A39C4"/>
    <w:rsid w:val="003B40CD"/>
    <w:rsid w:val="003D0729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17FE2"/>
    <w:rsid w:val="00823825"/>
    <w:rsid w:val="00847844"/>
    <w:rsid w:val="00866DC5"/>
    <w:rsid w:val="0087784C"/>
    <w:rsid w:val="00885AF1"/>
    <w:rsid w:val="008C43A1"/>
    <w:rsid w:val="00913EF8"/>
    <w:rsid w:val="00926A7A"/>
    <w:rsid w:val="00946CBC"/>
    <w:rsid w:val="009626C8"/>
    <w:rsid w:val="00990882"/>
    <w:rsid w:val="00A54C6C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37977"/>
    <w:rsid w:val="00C71B87"/>
    <w:rsid w:val="00CA68A3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54AAA"/>
    <w:rsid w:val="00E64DBC"/>
    <w:rsid w:val="00E72F64"/>
    <w:rsid w:val="00EF46AF"/>
    <w:rsid w:val="00F05C13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CA6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8A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A6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8A3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A68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IZV IVANA 2</cp:lastModifiedBy>
  <cp:revision>7</cp:revision>
  <dcterms:created xsi:type="dcterms:W3CDTF">2025-05-05T12:26:00Z</dcterms:created>
  <dcterms:modified xsi:type="dcterms:W3CDTF">2025-05-09T07:10:00Z</dcterms:modified>
</cp:coreProperties>
</file>