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85D7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62136353" w14:textId="77777777" w:rsidTr="009851EC">
        <w:tc>
          <w:tcPr>
            <w:tcW w:w="6204" w:type="dxa"/>
            <w:hideMark/>
          </w:tcPr>
          <w:p w14:paraId="318355C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8D9EE85" wp14:editId="3BA0422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67DC65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722F1A1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140A16A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ECEC12C" w14:textId="77777777" w:rsidTr="009851EC">
        <w:tc>
          <w:tcPr>
            <w:tcW w:w="6204" w:type="dxa"/>
            <w:hideMark/>
          </w:tcPr>
          <w:p w14:paraId="1CD6478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38236B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57916C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16C323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06F5E0F" w14:textId="77777777" w:rsidTr="009851EC">
        <w:tc>
          <w:tcPr>
            <w:tcW w:w="6204" w:type="dxa"/>
            <w:hideMark/>
          </w:tcPr>
          <w:p w14:paraId="2CD5650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1910E7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4E5A88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9800C93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790C7FF1" w14:textId="77777777" w:rsidTr="009851EC">
        <w:tc>
          <w:tcPr>
            <w:tcW w:w="6204" w:type="dxa"/>
            <w:hideMark/>
          </w:tcPr>
          <w:p w14:paraId="0B784CA1" w14:textId="5D9DCCCA" w:rsidR="00823825" w:rsidRPr="00DB4229" w:rsidRDefault="00740D9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Милчески</w:t>
            </w:r>
            <w:proofErr w:type="spellEnd"/>
          </w:p>
        </w:tc>
        <w:tc>
          <w:tcPr>
            <w:tcW w:w="566" w:type="dxa"/>
          </w:tcPr>
          <w:p w14:paraId="2120748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523808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060C2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EEB6FB5" w14:textId="77777777" w:rsidTr="009851EC">
        <w:tc>
          <w:tcPr>
            <w:tcW w:w="6204" w:type="dxa"/>
            <w:hideMark/>
          </w:tcPr>
          <w:p w14:paraId="6F9529A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486CA5B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B1D5B0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03A12AF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740D9C">
              <w:rPr>
                <w:rFonts w:ascii="Arial" w:eastAsia="Times New Roman" w:hAnsi="Arial" w:cs="Arial"/>
                <w:b/>
                <w:lang w:val="en-US"/>
              </w:rPr>
              <w:t>122/2024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52B35086" w14:textId="77777777" w:rsidTr="009851EC">
        <w:tc>
          <w:tcPr>
            <w:tcW w:w="6204" w:type="dxa"/>
            <w:hideMark/>
          </w:tcPr>
          <w:p w14:paraId="39294C12" w14:textId="09C6511B" w:rsidR="00823825" w:rsidRPr="00DB4229" w:rsidRDefault="00740D9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0058243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70EA2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6D3B42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8A6EAC9" w14:textId="77777777" w:rsidTr="009851EC">
        <w:tc>
          <w:tcPr>
            <w:tcW w:w="6204" w:type="dxa"/>
            <w:hideMark/>
          </w:tcPr>
          <w:p w14:paraId="44251765" w14:textId="7109E9B3" w:rsidR="00823825" w:rsidRPr="00740D9C" w:rsidRDefault="00740D9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740D9C">
              <w:rPr>
                <w:rFonts w:ascii="Arial" w:eastAsia="Times New Roman" w:hAnsi="Arial" w:cs="Arial"/>
                <w:b/>
                <w:lang w:val="ru-RU"/>
              </w:rPr>
              <w:t>ул.Благој Јанков – Мучето бр. 6/4-1</w:t>
            </w:r>
          </w:p>
        </w:tc>
        <w:tc>
          <w:tcPr>
            <w:tcW w:w="566" w:type="dxa"/>
          </w:tcPr>
          <w:p w14:paraId="5DFF5B0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854E80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551F8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CD1C174" w14:textId="77777777" w:rsidTr="009851EC">
        <w:tc>
          <w:tcPr>
            <w:tcW w:w="6204" w:type="dxa"/>
            <w:hideMark/>
          </w:tcPr>
          <w:p w14:paraId="468A0712" w14:textId="245766EC" w:rsidR="00823825" w:rsidRPr="00DB4229" w:rsidRDefault="00740D9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034/609-059</w:t>
            </w:r>
          </w:p>
        </w:tc>
        <w:tc>
          <w:tcPr>
            <w:tcW w:w="566" w:type="dxa"/>
          </w:tcPr>
          <w:p w14:paraId="383E268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3585BC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C612F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75F75C6C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DA1A0E8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A6BFEC" w14:textId="2EA2EF0E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740D9C">
        <w:rPr>
          <w:rFonts w:ascii="Arial" w:hAnsi="Arial" w:cs="Arial"/>
        </w:rPr>
        <w:t>Бране Милчески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740D9C">
        <w:rPr>
          <w:rFonts w:ascii="Arial" w:hAnsi="Arial" w:cs="Arial"/>
        </w:rPr>
        <w:t>Струмица, ул.Благој Јанков – Мучето бр. 6/4-1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40D9C">
        <w:rPr>
          <w:rFonts w:ascii="Arial" w:hAnsi="Arial" w:cs="Arial"/>
        </w:rPr>
        <w:t>доверителот ЕУРОСТАНДАРД БАНКА АД СКОПЈЕ - ВО СТЕЧАЈ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740D9C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740D9C">
        <w:rPr>
          <w:rFonts w:ascii="Arial" w:hAnsi="Arial" w:cs="Arial"/>
        </w:rPr>
        <w:t>ЕДБ 4030001419723 и ЕМБС 5538041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740D9C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740D9C">
        <w:rPr>
          <w:rFonts w:ascii="Arial" w:hAnsi="Arial" w:cs="Arial"/>
        </w:rPr>
        <w:t>ул. Никола Кљусев бр. 2 преку полномошник АДВОКАТ ВАСКО ЧАМОВСКИ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740D9C">
        <w:rPr>
          <w:rFonts w:ascii="Arial" w:hAnsi="Arial" w:cs="Arial"/>
        </w:rPr>
        <w:t>Нотарски акт ОДУ бр.895/19 од 19.09.2019 година на Нотар Соња Божинкочева од Струмица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740D9C">
        <w:rPr>
          <w:rFonts w:ascii="Arial" w:hAnsi="Arial" w:cs="Arial"/>
        </w:rPr>
        <w:t>должникот ДРУШТВО ЗА ПРОИЗВОДСТВО, ТРГОВИЈА И УСЛУГИ МОБАС ДООЕЛ СТРУМИЦА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740D9C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740D9C">
        <w:rPr>
          <w:rFonts w:ascii="Arial" w:hAnsi="Arial" w:cs="Arial"/>
        </w:rPr>
        <w:t>ЕДБ 4027999124208 и ЕМБС 5320364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740D9C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740D9C">
        <w:rPr>
          <w:rFonts w:ascii="Arial" w:hAnsi="Arial" w:cs="Arial"/>
        </w:rPr>
        <w:t>ул. Крушевска Република бр. 53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740D9C">
        <w:rPr>
          <w:rFonts w:ascii="Arial" w:hAnsi="Arial" w:cs="Arial"/>
        </w:rPr>
        <w:t>ДРУШТВО ЗА ПРОИЗВОДСТВО, ТРГОВИЈА И УСЛУГИ МОБАС ДООЕЛ СТРУМИЦА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740D9C">
        <w:rPr>
          <w:rFonts w:ascii="Arial" w:hAnsi="Arial" w:cs="Arial"/>
        </w:rPr>
        <w:t>09.05.2025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10BC0794" w14:textId="77777777" w:rsidR="00740D9C" w:rsidRDefault="00740D9C" w:rsidP="00B51157">
      <w:pPr>
        <w:spacing w:after="0"/>
        <w:jc w:val="center"/>
        <w:rPr>
          <w:rFonts w:ascii="Arial" w:hAnsi="Arial" w:cs="Arial"/>
        </w:rPr>
      </w:pPr>
    </w:p>
    <w:p w14:paraId="53AF0447" w14:textId="77777777" w:rsidR="00740D9C" w:rsidRDefault="00740D9C" w:rsidP="00B51157">
      <w:pPr>
        <w:spacing w:after="0"/>
        <w:jc w:val="center"/>
        <w:rPr>
          <w:rFonts w:ascii="Arial" w:hAnsi="Arial" w:cs="Arial"/>
        </w:rPr>
      </w:pPr>
    </w:p>
    <w:p w14:paraId="49D7A397" w14:textId="21749670" w:rsidR="00B51157" w:rsidRPr="00823825" w:rsidRDefault="00B51157" w:rsidP="00CA631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0ABAF12" w14:textId="2D4B667F" w:rsidR="00B51157" w:rsidRPr="00823825" w:rsidRDefault="00B51157" w:rsidP="00CA631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740D9C">
        <w:rPr>
          <w:rFonts w:ascii="Arial" w:hAnsi="Arial" w:cs="Arial"/>
          <w:b/>
        </w:rPr>
        <w:t xml:space="preserve">ВТОРА </w:t>
      </w:r>
      <w:r w:rsidRPr="00823825">
        <w:rPr>
          <w:rFonts w:ascii="Arial" w:hAnsi="Arial" w:cs="Arial"/>
          <w:b/>
        </w:rPr>
        <w:t>УСНА ЈАВНА ПРОДАЖБА</w:t>
      </w:r>
    </w:p>
    <w:p w14:paraId="05682FDE" w14:textId="77777777" w:rsidR="00B51157" w:rsidRPr="00823825" w:rsidRDefault="00B51157" w:rsidP="00CA6310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06A4ACDB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79177660" w14:textId="77777777" w:rsidR="00740D9C" w:rsidRDefault="00211393" w:rsidP="00211393">
      <w:pPr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</w:t>
      </w:r>
      <w:r w:rsidR="00740D9C">
        <w:rPr>
          <w:rFonts w:ascii="Arial" w:eastAsia="Times New Roman" w:hAnsi="Arial" w:cs="Arial"/>
        </w:rPr>
        <w:t>втора</w:t>
      </w:r>
      <w:r w:rsidRPr="00211393">
        <w:rPr>
          <w:rFonts w:ascii="Arial" w:eastAsia="Times New Roman" w:hAnsi="Arial" w:cs="Arial"/>
        </w:rPr>
        <w:t xml:space="preserve"> продажба со усно јавно наддавање на недвижноста означена како:</w:t>
      </w:r>
    </w:p>
    <w:p w14:paraId="75AC1E17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Хотел ЕСПЕРАНТО Струмица, со гаража и земјиште, со сите припадоци и прирастоци, доградби и надградби, сегашни и идни, изграден на,</w:t>
      </w:r>
    </w:p>
    <w:p w14:paraId="670B52B6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2, викано место БЛ.МУЧЕТО, катастарска култура гз/зпз 1, со површина од 27 м2,</w:t>
      </w:r>
    </w:p>
    <w:p w14:paraId="387101C9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2, викано место БЛ.МУЧЕТО, катастарска култура зз/н, со површина од 111 м2,</w:t>
      </w:r>
    </w:p>
    <w:p w14:paraId="625E448C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викано место БЛ.МУЧЕТО, катастарска култура гз/гиз, со површина од 11 м2,</w:t>
      </w:r>
    </w:p>
    <w:p w14:paraId="5578A878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викано место БЛ.МУЧЕТО, катастарска култура гз/зпз 1, со површина од 31 м2,</w:t>
      </w:r>
    </w:p>
    <w:p w14:paraId="10E3D5DE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К1, број /, намена на посебен дел од зграда ДП, со површина од 81 м2,</w:t>
      </w:r>
    </w:p>
    <w:p w14:paraId="0F906A10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К2, број /, намена на посебен дел од зграда ПП, со површина од 46 м2,</w:t>
      </w:r>
    </w:p>
    <w:p w14:paraId="32419512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К2, број /, намена на посебен дел од зграда ДП, со површина од 322 м2,</w:t>
      </w:r>
    </w:p>
    <w:p w14:paraId="1900A24B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К3, број /, намена на посебен дел од зграда ПП, со површина од 43 м2,</w:t>
      </w:r>
    </w:p>
    <w:p w14:paraId="485EC70D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К3, број /, намена на посебен дел од зграда ДП, со површина од 331 м2,</w:t>
      </w:r>
    </w:p>
    <w:p w14:paraId="77071336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К4, број /, намена на посебен дел од зграда ПП, со површина од 46 м2,</w:t>
      </w:r>
    </w:p>
    <w:p w14:paraId="6579087C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К4, број /, намена на посебен дел од зграда ДП, со површина од 322 м2,</w:t>
      </w:r>
    </w:p>
    <w:p w14:paraId="6F475F46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К5, број /, намена на посебен дел од зграда ПП, со површина од 48 м2,</w:t>
      </w:r>
    </w:p>
    <w:p w14:paraId="201F05A8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lastRenderedPageBreak/>
        <w:t>-КП.бр.1258, дел 1, адреса Ј.ЈОСИФОВСКИ, број на зграда 1, намена на зграда Б5-2, влез 1, кат К5, број /, намена на посебен дел од зграда ДП, со површина од 283 м2,</w:t>
      </w:r>
    </w:p>
    <w:p w14:paraId="6128B002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К5, број /, намена на посебен дел од зграда ДП, со површина од 95 м2,</w:t>
      </w:r>
    </w:p>
    <w:p w14:paraId="70F51C7B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ПО, број ПО1, намена на посебен дел од зграда ЛФ, со површина од 4 м2,</w:t>
      </w:r>
    </w:p>
    <w:p w14:paraId="0652A022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-КП.бр.1258, дел 1, адреса Ј.ЈОСИФОВСКИ, број на зграда 1, намена на зграда Б5-2, влез 1, кат ПО, број ПО1, намена на посебен дел од зграда ДП, со површина од 136 м2,</w:t>
      </w:r>
    </w:p>
    <w:p w14:paraId="2AD5FF29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-КП.бр.1259, дел 4, адреса БЛ.МУЧЕТО, број на зграда 1, намена на зграда Б1-1, влез 1, кат ПР, број /, намена на посебен дел од зграда Г, со површина од 62 м2,</w:t>
      </w:r>
    </w:p>
    <w:p w14:paraId="6EAA9452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бр.13085, за КО СТРУМИЦА</w:t>
      </w:r>
      <w:r w:rsidRPr="0008242E">
        <w:rPr>
          <w:rFonts w:ascii="Arial" w:hAnsi="Arial" w:cs="Arial"/>
        </w:rPr>
        <w:t>, при АКН-Струмица,</w:t>
      </w:r>
    </w:p>
    <w:p w14:paraId="2108F21F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</w:rPr>
      </w:pPr>
    </w:p>
    <w:p w14:paraId="6F3D4B20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  <w:b/>
          <w:bCs/>
        </w:rPr>
      </w:pPr>
      <w:r w:rsidRPr="0008242E">
        <w:rPr>
          <w:rFonts w:ascii="Arial" w:hAnsi="Arial" w:cs="Arial"/>
          <w:b/>
          <w:bCs/>
        </w:rPr>
        <w:t>- 719/1227 идеален дел од,</w:t>
      </w:r>
    </w:p>
    <w:p w14:paraId="1D780FDA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гз/гиз, со површина од 675 м2,</w:t>
      </w:r>
    </w:p>
    <w:p w14:paraId="2204D02D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1, со површина од 450 м2,</w:t>
      </w:r>
    </w:p>
    <w:p w14:paraId="2DB307BF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2, со површина од 95 м2,</w:t>
      </w:r>
    </w:p>
    <w:p w14:paraId="483CE31B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1, викано место Ј.ЈОСИФОВСКИ, катастарска култура гз/зпз 3, со површина од 8 м2,</w:t>
      </w:r>
    </w:p>
    <w:p w14:paraId="62E16FE7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бр.55442, за КО СТРУМИЦА</w:t>
      </w:r>
      <w:r w:rsidRPr="0008242E">
        <w:rPr>
          <w:rFonts w:ascii="Arial" w:hAnsi="Arial" w:cs="Arial"/>
        </w:rPr>
        <w:t>, при АКН-Струмица и</w:t>
      </w:r>
    </w:p>
    <w:p w14:paraId="7D8EDCBD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</w:rPr>
      </w:pPr>
    </w:p>
    <w:p w14:paraId="6CB7271C" w14:textId="77777777" w:rsidR="00740D9C" w:rsidRPr="0008242E" w:rsidRDefault="00740D9C" w:rsidP="00740D9C">
      <w:pPr>
        <w:spacing w:after="0"/>
        <w:ind w:firstLine="720"/>
        <w:jc w:val="both"/>
        <w:rPr>
          <w:rFonts w:ascii="Arial" w:hAnsi="Arial" w:cs="Arial"/>
          <w:b/>
          <w:bCs/>
        </w:rPr>
      </w:pPr>
      <w:r w:rsidRPr="0008242E">
        <w:rPr>
          <w:rFonts w:ascii="Arial" w:hAnsi="Arial" w:cs="Arial"/>
          <w:b/>
          <w:bCs/>
        </w:rPr>
        <w:t>- 20/231 идеален дел од,</w:t>
      </w:r>
    </w:p>
    <w:p w14:paraId="49643F1A" w14:textId="77777777" w:rsidR="00740D9C" w:rsidRPr="0008242E" w:rsidRDefault="00740D9C" w:rsidP="00740D9C">
      <w:pPr>
        <w:spacing w:after="0"/>
        <w:jc w:val="both"/>
        <w:rPr>
          <w:rFonts w:ascii="Arial" w:hAnsi="Arial" w:cs="Arial"/>
        </w:rPr>
      </w:pPr>
      <w:r w:rsidRPr="0008242E">
        <w:rPr>
          <w:rFonts w:ascii="Arial" w:hAnsi="Arial" w:cs="Arial"/>
        </w:rPr>
        <w:t>- КП.бр.1258, дел 2, викано место Ј.ЈОСИФОВСКИ, катастарска култура гз/гнз, со површина од 231 м2,</w:t>
      </w:r>
    </w:p>
    <w:p w14:paraId="25D5B1DF" w14:textId="77777777" w:rsidR="00740D9C" w:rsidRPr="00740D9C" w:rsidRDefault="00740D9C" w:rsidP="00740D9C">
      <w:pPr>
        <w:spacing w:after="0"/>
        <w:ind w:firstLine="720"/>
        <w:jc w:val="both"/>
        <w:rPr>
          <w:rFonts w:ascii="Arial" w:hAnsi="Arial" w:cs="Arial"/>
          <w:lang w:val="ru-RU"/>
        </w:rPr>
      </w:pPr>
      <w:r w:rsidRPr="0008242E">
        <w:rPr>
          <w:rFonts w:ascii="Arial" w:hAnsi="Arial" w:cs="Arial"/>
        </w:rPr>
        <w:t xml:space="preserve">запишана во </w:t>
      </w:r>
      <w:r w:rsidRPr="0008242E">
        <w:rPr>
          <w:rFonts w:ascii="Arial" w:hAnsi="Arial" w:cs="Arial"/>
          <w:b/>
          <w:bCs/>
        </w:rPr>
        <w:t>имотен лист бр.55438, за КО СТРУМИЦА</w:t>
      </w:r>
      <w:r w:rsidRPr="0008242E">
        <w:rPr>
          <w:rFonts w:ascii="Arial" w:hAnsi="Arial" w:cs="Arial"/>
        </w:rPr>
        <w:t>, при АКН-Струмица,</w:t>
      </w:r>
    </w:p>
    <w:p w14:paraId="1215814B" w14:textId="77777777" w:rsidR="00740D9C" w:rsidRPr="00740D9C" w:rsidRDefault="00740D9C" w:rsidP="00740D9C">
      <w:pPr>
        <w:spacing w:after="0"/>
        <w:ind w:firstLine="720"/>
        <w:jc w:val="both"/>
        <w:rPr>
          <w:rFonts w:ascii="Arial" w:hAnsi="Arial" w:cs="Arial"/>
          <w:lang w:val="ru-RU"/>
        </w:rPr>
      </w:pPr>
    </w:p>
    <w:p w14:paraId="71530FA2" w14:textId="5E0DE672" w:rsidR="00740D9C" w:rsidRDefault="00740D9C" w:rsidP="00740D9C">
      <w:pPr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hAnsi="Arial" w:cs="Arial"/>
        </w:rPr>
        <w:t xml:space="preserve">која се наоѓа сопственост на должникот </w:t>
      </w:r>
      <w:bookmarkStart w:id="28" w:name="ODolz1"/>
      <w:bookmarkEnd w:id="28"/>
      <w:r w:rsidRPr="0008242E">
        <w:rPr>
          <w:rFonts w:ascii="Arial" w:hAnsi="Arial" w:cs="Arial"/>
        </w:rPr>
        <w:t>ДРУШТВО ЗА ПРОИЗВОДСТВО, ТРГОВИЈА И УСЛУГИ МОБАС ДООЕЛ СТРУМИЦА</w:t>
      </w:r>
    </w:p>
    <w:p w14:paraId="591B5945" w14:textId="197704D6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824CD2" w:rsidRPr="00824CD2">
        <w:rPr>
          <w:rFonts w:ascii="Arial" w:eastAsia="Times New Roman" w:hAnsi="Arial" w:cs="Arial"/>
          <w:b/>
          <w:bCs/>
          <w:lang w:val="ru-RU"/>
        </w:rPr>
        <w:t xml:space="preserve">26.05.2025 </w:t>
      </w:r>
      <w:r w:rsidRPr="00824CD2">
        <w:rPr>
          <w:rFonts w:ascii="Arial" w:eastAsia="Times New Roman" w:hAnsi="Arial" w:cs="Arial"/>
          <w:b/>
          <w:bCs/>
        </w:rPr>
        <w:t xml:space="preserve">година во </w:t>
      </w:r>
      <w:r w:rsidR="00740D9C" w:rsidRPr="00824CD2">
        <w:rPr>
          <w:rFonts w:ascii="Arial" w:eastAsia="Times New Roman" w:hAnsi="Arial" w:cs="Arial"/>
          <w:b/>
          <w:bCs/>
          <w:lang w:val="ru-RU"/>
        </w:rPr>
        <w:t xml:space="preserve">12 </w:t>
      </w:r>
      <w:r w:rsidRPr="00824CD2">
        <w:rPr>
          <w:rFonts w:ascii="Arial" w:eastAsia="Times New Roman" w:hAnsi="Arial" w:cs="Arial"/>
          <w:b/>
          <w:bCs/>
        </w:rPr>
        <w:t>часот</w:t>
      </w:r>
      <w:r w:rsidRPr="00211393">
        <w:rPr>
          <w:rFonts w:ascii="Arial" w:eastAsia="Times New Roman" w:hAnsi="Arial" w:cs="Arial"/>
        </w:rPr>
        <w:t xml:space="preserve"> во просториите на </w:t>
      </w:r>
      <w:r w:rsidR="00740D9C" w:rsidRPr="00824CD2">
        <w:rPr>
          <w:rFonts w:ascii="Arial" w:hAnsi="Arial" w:cs="Arial"/>
          <w:b/>
          <w:bCs/>
        </w:rPr>
        <w:t>Извршител Бране Милчески</w:t>
      </w:r>
      <w:r w:rsidR="00740D9C" w:rsidRPr="00824CD2">
        <w:rPr>
          <w:rFonts w:ascii="Arial" w:hAnsi="Arial" w:cs="Arial"/>
          <w:b/>
          <w:bCs/>
        </w:rPr>
        <w:t xml:space="preserve"> на </w:t>
      </w:r>
      <w:r w:rsidR="00740D9C" w:rsidRPr="00824CD2">
        <w:rPr>
          <w:rFonts w:ascii="Arial" w:eastAsia="Times New Roman" w:hAnsi="Arial" w:cs="Arial"/>
          <w:b/>
          <w:bCs/>
        </w:rPr>
        <w:t>ул. Благој Јанков – Мучето бр.6/4-1</w:t>
      </w:r>
      <w:r w:rsidR="00740D9C" w:rsidRPr="00824CD2">
        <w:rPr>
          <w:rFonts w:ascii="Arial" w:eastAsia="Times New Roman" w:hAnsi="Arial" w:cs="Arial"/>
          <w:b/>
          <w:bCs/>
        </w:rPr>
        <w:t xml:space="preserve"> во Струмица</w:t>
      </w:r>
      <w:r w:rsidRPr="00211393">
        <w:rPr>
          <w:rFonts w:ascii="Arial" w:eastAsia="Times New Roman" w:hAnsi="Arial" w:cs="Arial"/>
        </w:rPr>
        <w:t xml:space="preserve">. </w:t>
      </w:r>
    </w:p>
    <w:p w14:paraId="416E840C" w14:textId="77777777" w:rsidR="00740D9C" w:rsidRPr="00211393" w:rsidRDefault="00740D9C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93C9498" w14:textId="17468E46"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824CD2" w:rsidRPr="00211393">
        <w:rPr>
          <w:rFonts w:ascii="Arial" w:eastAsia="Times New Roman" w:hAnsi="Arial" w:cs="Arial"/>
        </w:rPr>
        <w:t xml:space="preserve">Заклучок </w:t>
      </w:r>
      <w:r w:rsidR="00824CD2">
        <w:rPr>
          <w:rFonts w:ascii="Arial" w:eastAsia="Times New Roman" w:hAnsi="Arial" w:cs="Arial"/>
        </w:rPr>
        <w:t xml:space="preserve">за утврдување на вредност на недвижност од 20.03.2025 година </w:t>
      </w:r>
      <w:r w:rsidRPr="00211393">
        <w:rPr>
          <w:rFonts w:ascii="Arial" w:eastAsia="Times New Roman" w:hAnsi="Arial" w:cs="Arial"/>
        </w:rPr>
        <w:t xml:space="preserve">на </w:t>
      </w:r>
      <w:r w:rsidR="00824CD2" w:rsidRPr="00211393">
        <w:rPr>
          <w:rFonts w:ascii="Arial" w:eastAsia="Times New Roman" w:hAnsi="Arial" w:cs="Arial"/>
        </w:rPr>
        <w:t xml:space="preserve">Извршител </w:t>
      </w:r>
      <w:r w:rsidR="00824CD2">
        <w:rPr>
          <w:rFonts w:ascii="Arial" w:eastAsia="Times New Roman" w:hAnsi="Arial" w:cs="Arial"/>
        </w:rPr>
        <w:t xml:space="preserve">Бране Милчески, намалена согласно доставен поднесок од </w:t>
      </w:r>
      <w:r w:rsidR="0080402F">
        <w:rPr>
          <w:rFonts w:ascii="Arial" w:eastAsia="Times New Roman" w:hAnsi="Arial" w:cs="Arial"/>
        </w:rPr>
        <w:t xml:space="preserve">08.05.2025 година од доверителот </w:t>
      </w:r>
      <w:r w:rsidR="0080402F">
        <w:rPr>
          <w:rFonts w:ascii="Arial" w:hAnsi="Arial" w:cs="Arial"/>
        </w:rPr>
        <w:t>ЕУРОСТАНДАРД БАНКА АД СКОПЈЕ - ВО СТЕЧАЈ</w:t>
      </w:r>
      <w:r w:rsidR="0080402F" w:rsidRPr="00823825">
        <w:rPr>
          <w:rFonts w:ascii="Arial" w:hAnsi="Arial" w:cs="Arial"/>
        </w:rPr>
        <w:t xml:space="preserve"> </w:t>
      </w:r>
      <w:r w:rsidR="0080402F">
        <w:rPr>
          <w:rFonts w:ascii="Arial" w:hAnsi="Arial" w:cs="Arial"/>
        </w:rPr>
        <w:t xml:space="preserve">и истата </w:t>
      </w:r>
      <w:r w:rsidRPr="00211393">
        <w:rPr>
          <w:rFonts w:ascii="Arial" w:eastAsia="Times New Roman" w:hAnsi="Arial" w:cs="Arial"/>
        </w:rPr>
        <w:t xml:space="preserve">изнесува 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>93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>.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>905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>.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>616</w:t>
      </w:r>
      <w:r w:rsidR="0080402F">
        <w:rPr>
          <w:rFonts w:ascii="Arial" w:eastAsia="Times New Roman" w:hAnsi="Arial" w:cs="Arial"/>
          <w:b/>
          <w:bCs/>
          <w:lang w:val="ru-RU"/>
        </w:rPr>
        <w:t>,00</w:t>
      </w:r>
      <w:r w:rsidR="0080402F" w:rsidRPr="0080402F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80402F">
        <w:rPr>
          <w:rFonts w:ascii="Arial" w:eastAsia="Times New Roman" w:hAnsi="Arial" w:cs="Arial"/>
          <w:b/>
          <w:bCs/>
        </w:rPr>
        <w:t>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14:paraId="0E24F523" w14:textId="77777777" w:rsidR="00740D9C" w:rsidRPr="00211393" w:rsidRDefault="00740D9C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1C6D1AA" w14:textId="70C1024F" w:rsidR="0080402F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80402F">
        <w:rPr>
          <w:rFonts w:ascii="Arial" w:eastAsia="Times New Roman" w:hAnsi="Arial" w:cs="Arial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80402F" w:rsidRPr="0008242E">
        <w:rPr>
          <w:rFonts w:ascii="Arial" w:eastAsia="Times New Roman" w:hAnsi="Arial" w:cs="Arial"/>
        </w:rPr>
        <w:t xml:space="preserve">хипотека </w:t>
      </w:r>
      <w:r w:rsidR="0080402F">
        <w:rPr>
          <w:rFonts w:ascii="Arial" w:eastAsia="Times New Roman" w:hAnsi="Arial" w:cs="Arial"/>
        </w:rPr>
        <w:t xml:space="preserve">врз основа на </w:t>
      </w:r>
      <w:r w:rsidR="0080402F">
        <w:rPr>
          <w:rFonts w:ascii="Arial" w:hAnsi="Arial" w:cs="Arial"/>
        </w:rPr>
        <w:t>Нотарски акт ОДУ бр.895/19 од 19.09.2019 година на Нотар Соња Божинкочева од Струмица</w:t>
      </w:r>
      <w:r w:rsidR="0080402F" w:rsidRPr="0008242E">
        <w:rPr>
          <w:rFonts w:ascii="Arial" w:eastAsia="Times New Roman" w:hAnsi="Arial" w:cs="Arial"/>
        </w:rPr>
        <w:t xml:space="preserve"> </w:t>
      </w:r>
      <w:r w:rsidR="0080402F" w:rsidRPr="0008242E">
        <w:rPr>
          <w:rFonts w:ascii="Arial" w:eastAsia="Times New Roman" w:hAnsi="Arial" w:cs="Arial"/>
        </w:rPr>
        <w:t>во корист на доверителот ЕУРОСТАНДАРД БАНКА АД СКОПЈЕ – ВО СТЕЧАЈ и Налог за извршување врз недвижност од 26.06.2024</w:t>
      </w:r>
      <w:r w:rsidR="0080402F">
        <w:rPr>
          <w:rFonts w:ascii="Arial" w:eastAsia="Times New Roman" w:hAnsi="Arial" w:cs="Arial"/>
        </w:rPr>
        <w:t xml:space="preserve"> </w:t>
      </w:r>
      <w:r w:rsidR="0080402F" w:rsidRPr="0008242E">
        <w:rPr>
          <w:rFonts w:ascii="Arial" w:eastAsia="Times New Roman" w:hAnsi="Arial" w:cs="Arial"/>
        </w:rPr>
        <w:t>г</w:t>
      </w:r>
      <w:r w:rsidR="0080402F">
        <w:rPr>
          <w:rFonts w:ascii="Arial" w:eastAsia="Times New Roman" w:hAnsi="Arial" w:cs="Arial"/>
        </w:rPr>
        <w:t>одина</w:t>
      </w:r>
      <w:r w:rsidR="0080402F" w:rsidRPr="0008242E">
        <w:rPr>
          <w:rFonts w:ascii="Arial" w:eastAsia="Times New Roman" w:hAnsi="Arial" w:cs="Arial"/>
        </w:rPr>
        <w:t xml:space="preserve"> на Извршител Бране Милчески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</w:t>
      </w:r>
    </w:p>
    <w:p w14:paraId="27231DE9" w14:textId="77777777" w:rsidR="0080402F" w:rsidRDefault="0080402F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1D4D9A" w14:textId="378291E0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3FB916B5" w14:textId="77777777" w:rsidR="00824CD2" w:rsidRDefault="00824CD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3370A9A" w14:textId="3B5B7C3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12FE2844" w14:textId="77777777" w:rsidR="00824CD2" w:rsidRDefault="00824CD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F2F53E3" w14:textId="08C47C17" w:rsidR="00824CD2" w:rsidRDefault="0080402F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8242E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08242E">
        <w:rPr>
          <w:rFonts w:ascii="Arial" w:eastAsia="Times New Roman" w:hAnsi="Arial" w:cs="Arial"/>
          <w:lang w:val="ru-RU"/>
        </w:rPr>
        <w:t xml:space="preserve"> 270077455670289 </w:t>
      </w:r>
      <w:r w:rsidRPr="0008242E">
        <w:rPr>
          <w:rFonts w:ascii="Arial" w:eastAsia="Times New Roman" w:hAnsi="Arial" w:cs="Arial"/>
        </w:rPr>
        <w:t xml:space="preserve">која се води кај </w:t>
      </w:r>
      <w:r w:rsidRPr="0008242E">
        <w:rPr>
          <w:rFonts w:ascii="Arial" w:eastAsia="Times New Roman" w:hAnsi="Arial" w:cs="Arial"/>
          <w:lang w:val="ru-RU"/>
        </w:rPr>
        <w:t>ХАЛК БАНКА АД Скопје,</w:t>
      </w:r>
      <w:r w:rsidRPr="0008242E">
        <w:rPr>
          <w:rFonts w:ascii="Arial" w:eastAsia="Times New Roman" w:hAnsi="Arial" w:cs="Arial"/>
        </w:rPr>
        <w:t xml:space="preserve"> даночен број </w:t>
      </w:r>
      <w:r w:rsidRPr="0008242E">
        <w:rPr>
          <w:rFonts w:ascii="Arial" w:eastAsia="Times New Roman" w:hAnsi="Arial" w:cs="Arial"/>
          <w:lang w:val="ru-RU"/>
        </w:rPr>
        <w:t>5027024508700</w:t>
      </w:r>
    </w:p>
    <w:p w14:paraId="08C5BD4D" w14:textId="3AA8F798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2F30D1A5" w14:textId="77777777" w:rsidR="00824CD2" w:rsidRDefault="00824CD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4FBF057" w14:textId="3F1DE3CF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0402F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70400A60" w14:textId="77777777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DAFDBC" w14:textId="05B8A02F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Овој заклучок ќе се објави во следните средства за јавно информирање</w:t>
      </w:r>
      <w:r w:rsidR="0080402F">
        <w:rPr>
          <w:rFonts w:ascii="Arial" w:eastAsia="Times New Roman" w:hAnsi="Arial" w:cs="Arial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80402F">
        <w:rPr>
          <w:rFonts w:ascii="Arial" w:eastAsia="Times New Roman" w:hAnsi="Arial" w:cs="Arial"/>
          <w:lang w:val="ru-RU"/>
        </w:rPr>
        <w:t>дневен весник 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</w:t>
      </w:r>
      <w:r w:rsidRPr="00211393">
        <w:rPr>
          <w:rFonts w:ascii="Arial" w:eastAsia="Times New Roman" w:hAnsi="Arial" w:cs="Arial"/>
        </w:rPr>
        <w:t>.</w:t>
      </w:r>
    </w:p>
    <w:p w14:paraId="1133369E" w14:textId="77777777" w:rsidR="00824CD2" w:rsidRDefault="00824CD2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44EEAF" w14:textId="7EE779A9"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6685A429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2FF7AB03" w14:textId="77777777" w:rsidR="00B51157" w:rsidRPr="00740D9C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4B685E11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ED930E" w14:textId="7A7CB3C0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740D9C">
        <w:rPr>
          <w:rFonts w:ascii="Arial" w:hAnsi="Arial" w:cs="Arial"/>
          <w:lang w:val="ru-RU"/>
        </w:rPr>
        <w:t xml:space="preserve">                           </w:t>
      </w:r>
      <w:r>
        <w:rPr>
          <w:rFonts w:ascii="Arial" w:hAnsi="Arial" w:cs="Arial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823825" w:rsidRPr="00867166" w14:paraId="1E8D51BD" w14:textId="77777777" w:rsidTr="009851EC">
        <w:trPr>
          <w:trHeight w:val="851"/>
        </w:trPr>
        <w:tc>
          <w:tcPr>
            <w:tcW w:w="4297" w:type="dxa"/>
          </w:tcPr>
          <w:p w14:paraId="0C12029F" w14:textId="77777777" w:rsidR="00824CD2" w:rsidRDefault="00824CD2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824CD2">
              <w:rPr>
                <w:rFonts w:ascii="Arial" w:hAnsi="Arial" w:cs="Arial"/>
                <w:lang w:val="ru-RU"/>
              </w:rPr>
              <w:t>И З В Р Ш И Т Е Л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  <w:p w14:paraId="1E2F7AF9" w14:textId="7ECB927A" w:rsidR="00823825" w:rsidRPr="000406D7" w:rsidRDefault="00740D9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Бране Милчески</w:t>
            </w:r>
            <w:r w:rsidR="00824CD2">
              <w:pict w14:anchorId="34F039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208.55pt;height:59.1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0E0A3CB4" w14:textId="77777777" w:rsidR="0080402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</w:p>
    <w:p w14:paraId="2E858ABD" w14:textId="1F004A9A" w:rsidR="00823825" w:rsidRPr="0021499C" w:rsidRDefault="0080402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</w:t>
      </w:r>
      <w:r w:rsidR="00823825" w:rsidRPr="0021499C">
        <w:rPr>
          <w:rFonts w:ascii="Arial" w:hAnsi="Arial" w:cs="Arial"/>
          <w:sz w:val="20"/>
          <w:szCs w:val="20"/>
        </w:rPr>
        <w:t>оверител</w:t>
      </w:r>
    </w:p>
    <w:p w14:paraId="54284EA6" w14:textId="0A688713" w:rsidR="00823825" w:rsidRPr="0021499C" w:rsidRDefault="0080402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Д</w:t>
      </w:r>
      <w:r w:rsidR="00823825" w:rsidRPr="0021499C">
        <w:rPr>
          <w:rFonts w:ascii="Arial" w:hAnsi="Arial" w:cs="Arial"/>
          <w:sz w:val="20"/>
          <w:szCs w:val="20"/>
        </w:rPr>
        <w:t>олжник</w:t>
      </w:r>
    </w:p>
    <w:p w14:paraId="295E15EA" w14:textId="37469DA1" w:rsidR="00823825" w:rsidRDefault="0080402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Општина Струмица – даночно одделение</w:t>
      </w:r>
    </w:p>
    <w:p w14:paraId="6D3A3A88" w14:textId="794C026C" w:rsidR="005B45DF" w:rsidRDefault="005B45D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B45DF">
        <w:rPr>
          <w:rFonts w:ascii="Arial" w:hAnsi="Arial" w:cs="Arial"/>
          <w:sz w:val="20"/>
          <w:szCs w:val="20"/>
        </w:rPr>
        <w:t>УЈП</w:t>
      </w:r>
      <w:r>
        <w:rPr>
          <w:rFonts w:ascii="Arial" w:hAnsi="Arial" w:cs="Arial"/>
          <w:sz w:val="20"/>
          <w:szCs w:val="20"/>
        </w:rPr>
        <w:t xml:space="preserve"> </w:t>
      </w:r>
      <w:r w:rsidRPr="005B45D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B45DF">
        <w:rPr>
          <w:rFonts w:ascii="Arial" w:hAnsi="Arial" w:cs="Arial"/>
          <w:sz w:val="20"/>
          <w:szCs w:val="20"/>
        </w:rPr>
        <w:t>регионална дирекција Струмица</w:t>
      </w:r>
    </w:p>
    <w:p w14:paraId="2A1393F0" w14:textId="6523E5DF" w:rsidR="0015029B" w:rsidRDefault="0080402F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А</w:t>
      </w:r>
      <w:r w:rsidR="0015029B">
        <w:rPr>
          <w:rFonts w:ascii="Arial" w:hAnsi="Arial" w:cs="Arial"/>
          <w:sz w:val="20"/>
          <w:szCs w:val="20"/>
        </w:rPr>
        <w:t>рхива на извршител</w:t>
      </w:r>
    </w:p>
    <w:p w14:paraId="4C1F2751" w14:textId="569BE014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40D9C">
        <w:rPr>
          <w:rFonts w:ascii="Arial" w:hAnsi="Arial" w:cs="Arial"/>
          <w:lang w:val="ru-RU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234330D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60BC7133" w14:textId="77777777" w:rsidR="00824CD2" w:rsidRDefault="00824CD2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635110E4" w14:textId="77777777" w:rsidR="00824CD2" w:rsidRDefault="00824CD2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3A6508FE" w14:textId="77777777" w:rsidR="00824CD2" w:rsidRDefault="00824CD2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6FCFFF03" w14:textId="77777777" w:rsidR="00824CD2" w:rsidRDefault="00824CD2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4F0418E2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64E5C3D4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747E32D3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09914E6A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2CEC24E7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7E2B4D5D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6B4BA650" w14:textId="77777777" w:rsidR="0080402F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1A6FE43E" w14:textId="77777777" w:rsidR="0080402F" w:rsidRPr="00824CD2" w:rsidRDefault="0080402F" w:rsidP="00823825">
      <w:pPr>
        <w:jc w:val="both"/>
        <w:rPr>
          <w:rFonts w:ascii="Arial" w:hAnsi="Arial" w:cs="Arial"/>
          <w:b/>
          <w:sz w:val="20"/>
          <w:szCs w:val="20"/>
        </w:rPr>
      </w:pPr>
    </w:p>
    <w:p w14:paraId="079777C1" w14:textId="3BB9AFE6"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0" w:name="OSudPouka"/>
      <w:bookmarkEnd w:id="30"/>
      <w:r w:rsidR="00740D9C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F5E3" w14:textId="77777777" w:rsidR="00740D9C" w:rsidRDefault="00740D9C" w:rsidP="00740D9C">
      <w:pPr>
        <w:spacing w:after="0" w:line="240" w:lineRule="auto"/>
      </w:pPr>
      <w:r>
        <w:separator/>
      </w:r>
    </w:p>
  </w:endnote>
  <w:endnote w:type="continuationSeparator" w:id="0">
    <w:p w14:paraId="39491F8F" w14:textId="77777777" w:rsidR="00740D9C" w:rsidRDefault="00740D9C" w:rsidP="0074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2C503" w14:textId="77777777" w:rsidR="00740D9C" w:rsidRPr="00740D9C" w:rsidRDefault="00740D9C" w:rsidP="00740D9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DDAE" w14:textId="77777777" w:rsidR="00740D9C" w:rsidRDefault="00740D9C" w:rsidP="00740D9C">
      <w:pPr>
        <w:spacing w:after="0" w:line="240" w:lineRule="auto"/>
      </w:pPr>
      <w:r>
        <w:separator/>
      </w:r>
    </w:p>
  </w:footnote>
  <w:footnote w:type="continuationSeparator" w:id="0">
    <w:p w14:paraId="2631CA07" w14:textId="77777777" w:rsidR="00740D9C" w:rsidRDefault="00740D9C" w:rsidP="00740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B45DF"/>
    <w:rsid w:val="0061005D"/>
    <w:rsid w:val="00665925"/>
    <w:rsid w:val="006A157B"/>
    <w:rsid w:val="006F1469"/>
    <w:rsid w:val="00710AAE"/>
    <w:rsid w:val="00740D9C"/>
    <w:rsid w:val="00765920"/>
    <w:rsid w:val="007A6108"/>
    <w:rsid w:val="007A7847"/>
    <w:rsid w:val="007B32B7"/>
    <w:rsid w:val="0080402F"/>
    <w:rsid w:val="00823825"/>
    <w:rsid w:val="00824CD2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A6310"/>
    <w:rsid w:val="00CC28C6"/>
    <w:rsid w:val="00CE2401"/>
    <w:rsid w:val="00CF2E54"/>
    <w:rsid w:val="00D47D14"/>
    <w:rsid w:val="00D500E6"/>
    <w:rsid w:val="00DA5D77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930DEA"/>
  <w15:docId w15:val="{47567FA7-2F4A-445E-B114-6E4EE01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9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0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Brane</cp:lastModifiedBy>
  <cp:revision>7</cp:revision>
  <cp:lastPrinted>2025-05-09T11:17:00Z</cp:lastPrinted>
  <dcterms:created xsi:type="dcterms:W3CDTF">2025-05-09T10:46:00Z</dcterms:created>
  <dcterms:modified xsi:type="dcterms:W3CDTF">2025-05-09T11:17:00Z</dcterms:modified>
</cp:coreProperties>
</file>