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40" w:type="dxa"/>
        <w:tblInd w:w="-522" w:type="dxa"/>
        <w:tblLook w:val="04A0"/>
      </w:tblPr>
      <w:tblGrid>
        <w:gridCol w:w="6204"/>
        <w:gridCol w:w="566"/>
        <w:gridCol w:w="993"/>
        <w:gridCol w:w="4477"/>
      </w:tblGrid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57D28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457D28" w:rsidRDefault="008D3C27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</w:rPr>
              <w:t xml:space="preserve">   </w:t>
            </w:r>
            <w:r w:rsidR="00067A1A">
              <w:rPr>
                <w:rFonts w:ascii="Arial" w:eastAsia="Times New Roman" w:hAnsi="Arial" w:cs="Arial"/>
                <w:b/>
              </w:rPr>
              <w:t xml:space="preserve">      </w:t>
            </w:r>
            <w:r w:rsidR="002E6F51" w:rsidRPr="00457D28">
              <w:rPr>
                <w:rFonts w:ascii="Arial" w:eastAsia="Times New Roman" w:hAnsi="Arial" w:cs="Arial"/>
                <w:b/>
              </w:rPr>
              <w:t>Образец бр.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19542B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Благој Бањански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57D28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842F7E" w:rsidRDefault="002E6F51" w:rsidP="00067A1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457D28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  <w:hideMark/>
          </w:tcPr>
          <w:p w:rsidR="002E6F51" w:rsidRPr="00067A1A" w:rsidRDefault="00FF28C9" w:rsidP="00067A1A">
            <w:pPr>
              <w:tabs>
                <w:tab w:val="center" w:pos="226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  <w:r w:rsidR="00842F7E"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</w:t>
            </w:r>
            <w:r w:rsidR="00B23450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="008D3C27">
              <w:rPr>
                <w:rFonts w:ascii="Arial" w:eastAsia="Times New Roman" w:hAnsi="Arial" w:cs="Arial"/>
                <w:b/>
                <w:color w:val="000000"/>
              </w:rPr>
              <w:t xml:space="preserve">  </w:t>
            </w:r>
            <w:r w:rsidR="00067A1A">
              <w:rPr>
                <w:rFonts w:ascii="Arial" w:eastAsia="Times New Roman" w:hAnsi="Arial" w:cs="Arial"/>
                <w:b/>
                <w:color w:val="000000"/>
              </w:rPr>
              <w:t xml:space="preserve">       </w:t>
            </w:r>
            <w:r w:rsidR="002E6F51" w:rsidRPr="00457D28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19542B">
              <w:rPr>
                <w:rFonts w:ascii="Arial" w:eastAsia="Times New Roman" w:hAnsi="Arial" w:cs="Arial"/>
                <w:b/>
                <w:lang w:val="en-US"/>
              </w:rPr>
              <w:t>1909/2024</w:t>
            </w:r>
            <w:r w:rsidR="002E6F51" w:rsidRPr="00457D2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19542B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c>
          <w:tcPr>
            <w:tcW w:w="6204" w:type="dxa"/>
            <w:hideMark/>
          </w:tcPr>
          <w:p w:rsidR="002E6F51" w:rsidRPr="00457D28" w:rsidRDefault="0019542B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Фемо Кулаков бр.15/1-1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2E6F51" w:rsidRPr="00457D28" w:rsidTr="00594A8B">
        <w:trPr>
          <w:trHeight w:val="80"/>
        </w:trPr>
        <w:tc>
          <w:tcPr>
            <w:tcW w:w="6204" w:type="dxa"/>
            <w:hideMark/>
          </w:tcPr>
          <w:p w:rsidR="002E6F51" w:rsidRPr="00457D28" w:rsidRDefault="0019542B" w:rsidP="001954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043 370-111; </w:t>
            </w:r>
            <w:r w:rsidRPr="0019542B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izvrsitel.banjanski@yahoo.com</w:t>
            </w:r>
          </w:p>
        </w:tc>
        <w:tc>
          <w:tcPr>
            <w:tcW w:w="566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4477" w:type="dxa"/>
          </w:tcPr>
          <w:p w:rsidR="002E6F51" w:rsidRPr="00457D28" w:rsidRDefault="002E6F51" w:rsidP="001954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2E6F51" w:rsidRPr="00457D28" w:rsidRDefault="002E6F51" w:rsidP="002E6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57D2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2E6F51" w:rsidRDefault="002E6F51" w:rsidP="001954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  <w:r w:rsidRPr="00457D28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19542B">
        <w:rPr>
          <w:rFonts w:ascii="Arial" w:hAnsi="Arial" w:cs="Arial"/>
        </w:rPr>
        <w:t>Благој Бањански</w:t>
      </w:r>
      <w:r w:rsidRPr="00457D28">
        <w:rPr>
          <w:rFonts w:ascii="Arial" w:hAnsi="Arial" w:cs="Arial"/>
        </w:rPr>
        <w:t xml:space="preserve"> од </w:t>
      </w:r>
      <w:bookmarkStart w:id="6" w:name="Adresa"/>
      <w:bookmarkEnd w:id="6"/>
      <w:r w:rsidR="0019542B">
        <w:rPr>
          <w:rFonts w:ascii="Arial" w:hAnsi="Arial" w:cs="Arial"/>
        </w:rPr>
        <w:t>Неготино, ул. Фемо Кулаков бр.15/1-1</w:t>
      </w:r>
      <w:r w:rsidRPr="00457D28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19542B" w:rsidRPr="0019542B">
        <w:rPr>
          <w:rFonts w:ascii="Arial" w:hAnsi="Arial" w:cs="Arial"/>
          <w:b/>
        </w:rPr>
        <w:t>доверителот Универзална Инвестициона Банка АД Скопје</w:t>
      </w:r>
      <w:r w:rsidRPr="00457D28">
        <w:rPr>
          <w:rFonts w:ascii="Arial" w:hAnsi="Arial" w:cs="Arial"/>
        </w:rPr>
        <w:t xml:space="preserve"> од </w:t>
      </w:r>
      <w:bookmarkStart w:id="8" w:name="DovGrad1"/>
      <w:bookmarkEnd w:id="8"/>
      <w:r w:rsidR="0019542B">
        <w:rPr>
          <w:rFonts w:ascii="Arial" w:hAnsi="Arial" w:cs="Arial"/>
        </w:rPr>
        <w:t>Скопје</w:t>
      </w:r>
      <w:r w:rsidRPr="00457D28">
        <w:rPr>
          <w:rFonts w:ascii="Arial" w:hAnsi="Arial" w:cs="Arial"/>
          <w:lang w:val="ru-RU"/>
        </w:rPr>
        <w:t xml:space="preserve"> </w:t>
      </w:r>
      <w:r w:rsidRPr="00457D28">
        <w:rPr>
          <w:rFonts w:ascii="Arial" w:hAnsi="Arial" w:cs="Arial"/>
        </w:rPr>
        <w:t xml:space="preserve">со </w:t>
      </w:r>
      <w:bookmarkStart w:id="9" w:name="opis_edb1"/>
      <w:bookmarkEnd w:id="9"/>
      <w:r w:rsidR="0019542B">
        <w:rPr>
          <w:rFonts w:ascii="Arial" w:hAnsi="Arial" w:cs="Arial"/>
        </w:rPr>
        <w:t xml:space="preserve">седиште на </w:t>
      </w:r>
      <w:r w:rsidRPr="00457D28">
        <w:rPr>
          <w:rFonts w:ascii="Arial" w:hAnsi="Arial" w:cs="Arial"/>
        </w:rPr>
        <w:t xml:space="preserve"> </w:t>
      </w:r>
      <w:bookmarkStart w:id="10" w:name="adresa1"/>
      <w:bookmarkEnd w:id="10"/>
      <w:r w:rsidR="0019542B">
        <w:rPr>
          <w:rFonts w:ascii="Arial" w:hAnsi="Arial" w:cs="Arial"/>
        </w:rPr>
        <w:t>ул.,, Максим Горки,, бр. 6</w:t>
      </w:r>
      <w:r w:rsidRPr="00457D28">
        <w:rPr>
          <w:rFonts w:ascii="Arial" w:hAnsi="Arial" w:cs="Arial"/>
          <w:lang w:val="ru-RU"/>
        </w:rPr>
        <w:t>,</w:t>
      </w:r>
      <w:r w:rsidRPr="00457D28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57D28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19542B">
        <w:rPr>
          <w:rFonts w:ascii="Arial" w:hAnsi="Arial" w:cs="Arial"/>
        </w:rPr>
        <w:t>МАЛВПЛ1-ТС-44/24 од 31.10.2024 година на Основен суд Гевгелија</w:t>
      </w:r>
      <w:r w:rsidRPr="00457D28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19542B" w:rsidRPr="0019542B">
        <w:rPr>
          <w:rFonts w:ascii="Arial" w:hAnsi="Arial" w:cs="Arial"/>
          <w:b/>
        </w:rPr>
        <w:t>должникот Друштво за трговија и услуги РИВИ ДИЗАЈН ДООЕЛ Гевгелија</w:t>
      </w:r>
      <w:r w:rsidRPr="00457D28">
        <w:rPr>
          <w:rFonts w:ascii="Arial" w:hAnsi="Arial" w:cs="Arial"/>
        </w:rPr>
        <w:t xml:space="preserve"> од </w:t>
      </w:r>
      <w:bookmarkStart w:id="17" w:name="DolzGrad1"/>
      <w:bookmarkEnd w:id="17"/>
      <w:r w:rsidR="0019542B">
        <w:rPr>
          <w:rFonts w:ascii="Arial" w:hAnsi="Arial" w:cs="Arial"/>
        </w:rPr>
        <w:t>Гевгелија</w:t>
      </w:r>
      <w:r w:rsidRPr="00457D28">
        <w:rPr>
          <w:rFonts w:ascii="Arial" w:hAnsi="Arial" w:cs="Arial"/>
        </w:rPr>
        <w:t xml:space="preserve"> со </w:t>
      </w:r>
      <w:bookmarkStart w:id="18" w:name="opis_edb1_dolz"/>
      <w:bookmarkEnd w:id="18"/>
      <w:r w:rsidR="0019542B">
        <w:rPr>
          <w:rFonts w:ascii="Arial" w:hAnsi="Arial" w:cs="Arial"/>
          <w:lang w:val="ru-RU"/>
        </w:rPr>
        <w:t>седиште на</w:t>
      </w:r>
      <w:r w:rsidRPr="00457D28">
        <w:rPr>
          <w:rFonts w:ascii="Arial" w:hAnsi="Arial" w:cs="Arial"/>
        </w:rPr>
        <w:t xml:space="preserve"> </w:t>
      </w:r>
      <w:bookmarkStart w:id="19" w:name="adresa1_dolz"/>
      <w:bookmarkEnd w:id="19"/>
      <w:r w:rsidR="0019542B">
        <w:rPr>
          <w:rFonts w:ascii="Arial" w:hAnsi="Arial" w:cs="Arial"/>
        </w:rPr>
        <w:t>ул. Маршал Тито бр.153</w:t>
      </w:r>
      <w:r w:rsidRPr="00457D28">
        <w:rPr>
          <w:rFonts w:ascii="Arial" w:hAnsi="Arial" w:cs="Arial"/>
        </w:rPr>
        <w:t xml:space="preserve">, </w:t>
      </w:r>
      <w:bookmarkStart w:id="20" w:name="Dolznik2"/>
      <w:bookmarkEnd w:id="20"/>
      <w:r w:rsidR="0019542B">
        <w:rPr>
          <w:rFonts w:ascii="Arial" w:hAnsi="Arial" w:cs="Arial"/>
        </w:rPr>
        <w:t xml:space="preserve">и </w:t>
      </w:r>
      <w:r w:rsidR="0019542B" w:rsidRPr="0019542B">
        <w:rPr>
          <w:rFonts w:ascii="Arial" w:hAnsi="Arial" w:cs="Arial"/>
          <w:b/>
        </w:rPr>
        <w:t>должник Виктор Костадинов од Гевгелија</w:t>
      </w:r>
      <w:r w:rsidR="00D705FB">
        <w:rPr>
          <w:rFonts w:ascii="Arial" w:hAnsi="Arial" w:cs="Arial"/>
        </w:rPr>
        <w:t xml:space="preserve"> со </w:t>
      </w:r>
      <w:r w:rsidR="0019542B">
        <w:rPr>
          <w:rFonts w:ascii="Arial" w:hAnsi="Arial" w:cs="Arial"/>
        </w:rPr>
        <w:t>седиште на ул.Александар Сингер бр.4,</w:t>
      </w:r>
      <w:r w:rsidRPr="00457D28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E91D94">
        <w:rPr>
          <w:rFonts w:ascii="Arial" w:hAnsi="Arial" w:cs="Arial"/>
        </w:rPr>
        <w:t xml:space="preserve">572.737,оо </w:t>
      </w:r>
      <w:r w:rsidRPr="00457D28">
        <w:rPr>
          <w:rFonts w:ascii="Arial" w:hAnsi="Arial" w:cs="Arial"/>
        </w:rPr>
        <w:t xml:space="preserve">денари на ден </w:t>
      </w:r>
      <w:bookmarkStart w:id="22" w:name="DatumIzdava"/>
      <w:bookmarkEnd w:id="22"/>
      <w:r w:rsidR="0019542B">
        <w:rPr>
          <w:rFonts w:ascii="Arial" w:hAnsi="Arial" w:cs="Arial"/>
        </w:rPr>
        <w:t>15.10.2025</w:t>
      </w:r>
      <w:r w:rsidRPr="00457D28">
        <w:rPr>
          <w:rFonts w:ascii="Arial" w:hAnsi="Arial" w:cs="Arial"/>
        </w:rPr>
        <w:t xml:space="preserve"> година го донесува следниот:</w:t>
      </w:r>
    </w:p>
    <w:p w:rsidR="0019542B" w:rsidRDefault="0019542B" w:rsidP="001954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19542B" w:rsidRPr="00457D28" w:rsidRDefault="0019542B" w:rsidP="0019542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</w:rPr>
      </w:pPr>
    </w:p>
    <w:p w:rsidR="00B27DCF" w:rsidRPr="00311E50" w:rsidRDefault="004C7DE4" w:rsidP="004C7DE4">
      <w:pPr>
        <w:spacing w:after="0" w:line="240" w:lineRule="auto"/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</w:t>
      </w:r>
      <w:r w:rsidR="00B27DCF" w:rsidRPr="00311E50">
        <w:rPr>
          <w:rFonts w:ascii="Arial" w:hAnsi="Arial" w:cs="Arial"/>
          <w:b/>
        </w:rPr>
        <w:t>З А К Л У Ч О К</w:t>
      </w:r>
    </w:p>
    <w:p w:rsidR="00B27DCF" w:rsidRPr="00311E50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>ЗА УСНА ЈАВНА ПРОДАЖБА</w:t>
      </w:r>
    </w:p>
    <w:p w:rsidR="00B27DCF" w:rsidRPr="0081017F" w:rsidRDefault="00B27DCF" w:rsidP="004C7DE4">
      <w:pPr>
        <w:spacing w:after="0" w:line="240" w:lineRule="auto"/>
        <w:jc w:val="center"/>
        <w:rPr>
          <w:rFonts w:ascii="Arial" w:hAnsi="Arial" w:cs="Arial"/>
          <w:b/>
        </w:rPr>
      </w:pPr>
      <w:r w:rsidRPr="00311E50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311E50">
        <w:rPr>
          <w:rFonts w:ascii="Arial" w:hAnsi="Arial" w:cs="Arial"/>
          <w:b/>
          <w:bCs/>
        </w:rPr>
        <w:t>Законот за извршување</w:t>
      </w:r>
      <w:r w:rsidRPr="00311E50">
        <w:rPr>
          <w:rFonts w:ascii="Arial" w:hAnsi="Arial" w:cs="Arial"/>
          <w:b/>
        </w:rPr>
        <w:t>)</w:t>
      </w:r>
    </w:p>
    <w:p w:rsidR="00B27DCF" w:rsidRDefault="00B27DCF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11E50">
        <w:rPr>
          <w:rFonts w:ascii="Arial" w:hAnsi="Arial" w:cs="Arial"/>
        </w:rPr>
        <w:t xml:space="preserve"> </w:t>
      </w:r>
    </w:p>
    <w:p w:rsidR="0019542B" w:rsidRPr="00FF28C9" w:rsidRDefault="0019542B" w:rsidP="00B27D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9542B" w:rsidRPr="00F040CD" w:rsidRDefault="00B27DCF" w:rsidP="00FF28C9">
      <w:pPr>
        <w:ind w:firstLine="720"/>
        <w:jc w:val="both"/>
        <w:rPr>
          <w:rFonts w:ascii="Arial" w:eastAsia="Times New Roman" w:hAnsi="Arial" w:cs="Arial"/>
          <w:b/>
        </w:rPr>
      </w:pPr>
      <w:r w:rsidRPr="00F040CD">
        <w:rPr>
          <w:rFonts w:ascii="Arial" w:eastAsia="Times New Roman" w:hAnsi="Arial" w:cs="Arial"/>
          <w:b/>
        </w:rPr>
        <w:t xml:space="preserve">СЕ ОПРЕДЕЛУВА  </w:t>
      </w:r>
      <w:r w:rsidR="0019542B" w:rsidRPr="00F040CD">
        <w:rPr>
          <w:rFonts w:ascii="Arial" w:eastAsia="Times New Roman" w:hAnsi="Arial" w:cs="Arial"/>
          <w:b/>
        </w:rPr>
        <w:t xml:space="preserve">прва </w:t>
      </w:r>
      <w:r w:rsidRPr="00F040CD">
        <w:rPr>
          <w:rFonts w:ascii="Arial" w:eastAsia="Times New Roman" w:hAnsi="Arial" w:cs="Arial"/>
          <w:b/>
        </w:rPr>
        <w:t>продажба со усно  јавно наддавање на недвижноста означена како:</w:t>
      </w:r>
    </w:p>
    <w:p w:rsidR="0019542B" w:rsidRPr="00AB4CAA" w:rsidRDefault="0019542B" w:rsidP="0019542B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B4CAA">
        <w:rPr>
          <w:rFonts w:ascii="Arial" w:hAnsi="Arial" w:cs="Arial"/>
          <w:b/>
          <w:bCs/>
          <w:sz w:val="24"/>
          <w:szCs w:val="24"/>
          <w:u w:val="single"/>
        </w:rPr>
        <w:t>-ИМОТЕН ЛИСТ број 106212 ЗА КО Гевгелија, сосопственост на должник Виктор Костадинов од Гевгелија</w:t>
      </w:r>
    </w:p>
    <w:tbl>
      <w:tblPr>
        <w:tblW w:w="1091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5"/>
        <w:gridCol w:w="200"/>
        <w:gridCol w:w="400"/>
        <w:gridCol w:w="800"/>
        <w:gridCol w:w="1361"/>
        <w:gridCol w:w="400"/>
        <w:gridCol w:w="400"/>
        <w:gridCol w:w="1200"/>
        <w:gridCol w:w="265"/>
        <w:gridCol w:w="75"/>
        <w:gridCol w:w="360"/>
        <w:gridCol w:w="340"/>
        <w:gridCol w:w="1200"/>
        <w:gridCol w:w="600"/>
        <w:gridCol w:w="1110"/>
        <w:gridCol w:w="1819"/>
      </w:tblGrid>
      <w:tr w:rsidR="0019542B" w:rsidRPr="00AB4CAA" w:rsidTr="0019542B">
        <w:trPr>
          <w:trHeight w:val="280"/>
        </w:trPr>
        <w:tc>
          <w:tcPr>
            <w:tcW w:w="1091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19542B" w:rsidRPr="00AB4CAA" w:rsidRDefault="0019542B" w:rsidP="0019542B">
            <w:pPr>
              <w:pStyle w:val="TableParagraph"/>
              <w:spacing w:before="26"/>
              <w:ind w:left="183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AB4CAA">
              <w:rPr>
                <w:rFonts w:ascii="Arial" w:hAnsi="Arial"/>
                <w:b/>
                <w:color w:val="FFFFFF"/>
                <w:sz w:val="24"/>
                <w:szCs w:val="24"/>
              </w:rPr>
              <w:t>ЛИСТА:ПОДАТОЦИЗАНОСИТЕЛОТНАПРАВОТОНА</w:t>
            </w:r>
            <w:r w:rsidRPr="00AB4CAA">
              <w:rPr>
                <w:rFonts w:ascii="Arial" w:hAnsi="Arial"/>
                <w:b/>
                <w:color w:val="FFFFFF"/>
                <w:spacing w:val="-2"/>
                <w:sz w:val="24"/>
                <w:szCs w:val="24"/>
              </w:rPr>
              <w:t>СОПСТВЕНОСТ</w:t>
            </w:r>
          </w:p>
        </w:tc>
      </w:tr>
      <w:tr w:rsidR="0019542B" w:rsidTr="0019542B">
        <w:trPr>
          <w:trHeight w:val="480"/>
        </w:trPr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19542B" w:rsidRDefault="0019542B" w:rsidP="0019542B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:rsidR="0019542B" w:rsidRDefault="0019542B" w:rsidP="0019542B">
            <w:pPr>
              <w:pStyle w:val="TableParagraph"/>
              <w:ind w:left="51"/>
              <w:jc w:val="left"/>
              <w:rPr>
                <w:sz w:val="10"/>
              </w:rPr>
            </w:pPr>
            <w:r>
              <w:rPr>
                <w:sz w:val="10"/>
              </w:rPr>
              <w:t>Ред</w:t>
            </w:r>
            <w:r>
              <w:rPr>
                <w:spacing w:val="-4"/>
                <w:sz w:val="10"/>
              </w:rPr>
              <w:t>.бр.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/>
              <w:rPr>
                <w:sz w:val="14"/>
              </w:rPr>
            </w:pPr>
            <w:r>
              <w:rPr>
                <w:sz w:val="14"/>
              </w:rPr>
              <w:t>ЕМБГ/</w:t>
            </w:r>
            <w:r>
              <w:rPr>
                <w:spacing w:val="-4"/>
                <w:sz w:val="14"/>
              </w:rPr>
              <w:t>ЕМБС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/>
              <w:rPr>
                <w:sz w:val="14"/>
              </w:rPr>
            </w:pPr>
            <w:r>
              <w:rPr>
                <w:sz w:val="14"/>
              </w:rPr>
              <w:t>Имеипрезиме/</w:t>
            </w:r>
            <w:r>
              <w:rPr>
                <w:spacing w:val="-2"/>
                <w:sz w:val="14"/>
              </w:rPr>
              <w:t>Назив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/>
              <w:rPr>
                <w:sz w:val="14"/>
              </w:rPr>
            </w:pPr>
            <w:r>
              <w:rPr>
                <w:sz w:val="14"/>
              </w:rPr>
              <w:t>Адреса/</w:t>
            </w:r>
            <w:r>
              <w:rPr>
                <w:spacing w:val="-2"/>
                <w:sz w:val="14"/>
              </w:rPr>
              <w:t>Седиште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81" w:line="244" w:lineRule="auto"/>
              <w:ind w:right="187"/>
              <w:jc w:val="left"/>
              <w:rPr>
                <w:sz w:val="14"/>
              </w:rPr>
            </w:pPr>
            <w:r>
              <w:rPr>
                <w:sz w:val="14"/>
              </w:rPr>
              <w:t>Делна</w:t>
            </w:r>
            <w:r>
              <w:rPr>
                <w:spacing w:val="-2"/>
                <w:sz w:val="14"/>
              </w:rPr>
              <w:t>недвижност</w:t>
            </w:r>
          </w:p>
        </w:tc>
      </w:tr>
      <w:tr w:rsidR="0019542B" w:rsidTr="0019542B">
        <w:trPr>
          <w:trHeight w:val="454"/>
        </w:trPr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1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542B" w:rsidRDefault="0019542B" w:rsidP="0019542B">
            <w:pPr>
              <w:pStyle w:val="TableParagraph"/>
              <w:spacing w:before="1"/>
              <w:ind w:left="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10"/>
                <w:sz w:val="18"/>
                <w:szCs w:val="18"/>
              </w:rPr>
              <w:t>1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542B" w:rsidRDefault="00363AC4" w:rsidP="00363AC4">
            <w:pPr>
              <w:pStyle w:val="TableParagraph"/>
              <w:ind w:left="20"/>
              <w:rPr>
                <w:rFonts w:ascii="Arial" w:hAnsi="Arial" w:cs="Arial"/>
                <w:b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spacing w:val="-5"/>
                <w:sz w:val="18"/>
                <w:szCs w:val="18"/>
                <w:lang w:val="mk-MK"/>
              </w:rPr>
              <w:t>*****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127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542B" w:rsidRDefault="0019542B" w:rsidP="0019542B">
            <w:pPr>
              <w:pStyle w:val="TableParagraph"/>
              <w:ind w:left="20" w:right="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ВИКТОР</w:t>
            </w:r>
            <w:r>
              <w:rPr>
                <w:rFonts w:ascii="Arial" w:hAnsi="Arial" w:cs="Arial"/>
                <w:b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КОСТАДИНОВ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542B" w:rsidRDefault="0019542B" w:rsidP="0019542B">
            <w:pPr>
              <w:pStyle w:val="TableParagraph"/>
              <w:ind w:left="20" w:right="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АЛЕКСАНДАР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СИНГЕР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4,ГЕВГЕЛИЈА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542B" w:rsidRDefault="0019542B" w:rsidP="0019542B">
            <w:pPr>
              <w:pStyle w:val="TableParagraph"/>
              <w:ind w:left="19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107/291</w:t>
            </w:r>
          </w:p>
        </w:tc>
      </w:tr>
      <w:tr w:rsidR="0019542B" w:rsidTr="0019542B">
        <w:trPr>
          <w:trHeight w:val="280"/>
        </w:trPr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60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2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62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line="140" w:lineRule="atLeast"/>
              <w:ind w:left="1434" w:right="123" w:hanging="1290"/>
              <w:jc w:val="left"/>
              <w:rPr>
                <w:sz w:val="12"/>
              </w:rPr>
            </w:pPr>
            <w:r>
              <w:rPr>
                <w:sz w:val="12"/>
              </w:rPr>
              <w:t>ДРУШТВОЗАТРГОВИЈАИУСЛУГИМТПРОМЕТ-1УВОЗ-ИЗВОЗДООЕЛСТРУМИЦА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62"/>
              <w:ind w:left="20" w:right="2"/>
              <w:rPr>
                <w:sz w:val="14"/>
              </w:rPr>
            </w:pPr>
            <w:r>
              <w:rPr>
                <w:spacing w:val="-2"/>
                <w:sz w:val="14"/>
              </w:rPr>
              <w:t>ДОЈРАНСКА14,СТРУМИЦА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62"/>
              <w:ind w:left="19"/>
              <w:rPr>
                <w:sz w:val="14"/>
              </w:rPr>
            </w:pPr>
            <w:r>
              <w:rPr>
                <w:spacing w:val="-2"/>
                <w:sz w:val="14"/>
              </w:rPr>
              <w:t>108/291</w:t>
            </w:r>
          </w:p>
        </w:tc>
      </w:tr>
      <w:tr w:rsidR="0019542B" w:rsidTr="0019542B">
        <w:trPr>
          <w:trHeight w:val="454"/>
        </w:trPr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1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spacing w:before="1"/>
              <w:ind w:left="19"/>
              <w:rPr>
                <w:rFonts w:ascii="Arial MT"/>
                <w:sz w:val="14"/>
              </w:rPr>
            </w:pPr>
            <w:r>
              <w:rPr>
                <w:rFonts w:ascii="Arial MT"/>
                <w:spacing w:val="-10"/>
                <w:sz w:val="14"/>
              </w:rPr>
              <w:t>3</w:t>
            </w:r>
          </w:p>
        </w:tc>
        <w:tc>
          <w:tcPr>
            <w:tcW w:w="1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5"/>
                <w:sz w:val="14"/>
              </w:rPr>
              <w:t>***</w:t>
            </w:r>
          </w:p>
        </w:tc>
        <w:tc>
          <w:tcPr>
            <w:tcW w:w="362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127"/>
              <w:jc w:val="left"/>
              <w:rPr>
                <w:sz w:val="12"/>
              </w:rPr>
            </w:pPr>
          </w:p>
          <w:p w:rsidR="0019542B" w:rsidRDefault="0019542B" w:rsidP="0019542B">
            <w:pPr>
              <w:pStyle w:val="TableParagraph"/>
              <w:ind w:left="20" w:right="1"/>
              <w:rPr>
                <w:sz w:val="12"/>
              </w:rPr>
            </w:pPr>
            <w:r>
              <w:rPr>
                <w:sz w:val="12"/>
              </w:rPr>
              <w:t>РИСТО</w:t>
            </w:r>
            <w:r>
              <w:rPr>
                <w:spacing w:val="-2"/>
                <w:sz w:val="12"/>
              </w:rPr>
              <w:t>КОСТАДИНОВ</w:t>
            </w:r>
          </w:p>
        </w:tc>
        <w:tc>
          <w:tcPr>
            <w:tcW w:w="36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 w:right="2"/>
              <w:rPr>
                <w:sz w:val="14"/>
              </w:rPr>
            </w:pPr>
            <w:r>
              <w:rPr>
                <w:spacing w:val="-2"/>
                <w:sz w:val="14"/>
              </w:rPr>
              <w:t>АЛЕКСАНДАРСИНГЕР4,ГЕВГЕЛИЈА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spacing w:before="94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ind w:left="20"/>
              <w:rPr>
                <w:sz w:val="14"/>
              </w:rPr>
            </w:pPr>
            <w:r>
              <w:rPr>
                <w:spacing w:val="-2"/>
                <w:sz w:val="14"/>
              </w:rPr>
              <w:t>76/291</w:t>
            </w:r>
          </w:p>
        </w:tc>
      </w:tr>
      <w:tr w:rsidR="0019542B" w:rsidTr="0019542B">
        <w:trPr>
          <w:trHeight w:val="300"/>
        </w:trPr>
        <w:tc>
          <w:tcPr>
            <w:tcW w:w="10915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16C61"/>
            <w:hideMark/>
          </w:tcPr>
          <w:p w:rsidR="0019542B" w:rsidRDefault="0019542B" w:rsidP="0019542B">
            <w:pPr>
              <w:pStyle w:val="TableParagraph"/>
              <w:spacing w:before="26"/>
              <w:ind w:left="173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ЛИСТВ:ПОДАТОЦИЗАЗГРАДИ,ПОСЕБНИДЕЛОВИОДЗГРАДИИДРУГИОБЈЕКТИИЗАПРАВОТОНА</w:t>
            </w: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СОПСТВЕНОСТ</w:t>
            </w:r>
          </w:p>
        </w:tc>
      </w:tr>
      <w:tr w:rsidR="0019542B" w:rsidTr="0019542B">
        <w:trPr>
          <w:trHeight w:val="400"/>
        </w:trPr>
        <w:tc>
          <w:tcPr>
            <w:tcW w:w="985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34" w:line="244" w:lineRule="auto"/>
              <w:ind w:left="155" w:right="153"/>
              <w:rPr>
                <w:sz w:val="12"/>
              </w:rPr>
            </w:pPr>
            <w:r>
              <w:rPr>
                <w:sz w:val="12"/>
              </w:rPr>
              <w:t>Бројна</w:t>
            </w:r>
            <w:r>
              <w:rPr>
                <w:spacing w:val="-2"/>
                <w:sz w:val="12"/>
              </w:rPr>
              <w:t>катастарскапарцела</w:t>
            </w:r>
          </w:p>
        </w:tc>
        <w:tc>
          <w:tcPr>
            <w:tcW w:w="216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92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spacing w:line="244" w:lineRule="auto"/>
              <w:ind w:left="831" w:right="90" w:hanging="739"/>
              <w:jc w:val="left"/>
              <w:rPr>
                <w:sz w:val="14"/>
              </w:rPr>
            </w:pPr>
            <w:r>
              <w:rPr>
                <w:sz w:val="14"/>
              </w:rPr>
              <w:t>Адреса(улицаикуќенбројна</w:t>
            </w:r>
            <w:r>
              <w:rPr>
                <w:spacing w:val="-2"/>
                <w:sz w:val="14"/>
              </w:rPr>
              <w:t>зграда)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19542B" w:rsidRDefault="0019542B" w:rsidP="0019542B">
            <w:pPr>
              <w:pStyle w:val="TableParagraph"/>
              <w:spacing w:before="18" w:line="110" w:lineRule="atLeast"/>
              <w:ind w:left="2" w:right="40"/>
              <w:rPr>
                <w:sz w:val="10"/>
              </w:rPr>
            </w:pPr>
            <w:r>
              <w:rPr>
                <w:sz w:val="10"/>
              </w:rPr>
              <w:t>Бр.на</w:t>
            </w:r>
            <w:r>
              <w:rPr>
                <w:spacing w:val="-2"/>
                <w:sz w:val="10"/>
              </w:rPr>
              <w:t>зграда/другобјект</w:t>
            </w:r>
          </w:p>
        </w:tc>
        <w:tc>
          <w:tcPr>
            <w:tcW w:w="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  <w:hideMark/>
          </w:tcPr>
          <w:p w:rsidR="0019542B" w:rsidRDefault="0019542B" w:rsidP="0019542B">
            <w:pPr>
              <w:pStyle w:val="TableParagraph"/>
              <w:spacing w:before="76" w:line="244" w:lineRule="auto"/>
              <w:ind w:left="166" w:hanging="97"/>
              <w:jc w:val="left"/>
              <w:rPr>
                <w:sz w:val="10"/>
              </w:rPr>
            </w:pPr>
            <w:r>
              <w:rPr>
                <w:sz w:val="10"/>
              </w:rPr>
              <w:t>Нам.назгр.идругиобј.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102" w:line="244" w:lineRule="auto"/>
              <w:ind w:left="83" w:right="21" w:hanging="1"/>
              <w:rPr>
                <w:sz w:val="10"/>
              </w:rPr>
            </w:pPr>
            <w:r>
              <w:rPr>
                <w:sz w:val="10"/>
              </w:rPr>
              <w:t>Намена на згр.преземенаприконверзијанаподатоцитеодстариот</w:t>
            </w:r>
            <w:r>
              <w:rPr>
                <w:spacing w:val="-2"/>
                <w:sz w:val="10"/>
              </w:rPr>
              <w:t>ел.систем</w:t>
            </w:r>
          </w:p>
        </w:tc>
        <w:tc>
          <w:tcPr>
            <w:tcW w:w="1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18" w:line="110" w:lineRule="atLeast"/>
              <w:ind w:left="95" w:right="33"/>
              <w:rPr>
                <w:sz w:val="10"/>
              </w:rPr>
            </w:pPr>
            <w:r>
              <w:rPr>
                <w:sz w:val="10"/>
              </w:rPr>
              <w:t>Влез/Кат/Бројна</w:t>
            </w:r>
            <w:r>
              <w:rPr>
                <w:spacing w:val="-2"/>
                <w:sz w:val="10"/>
              </w:rPr>
              <w:t>посебен/заеднички</w:t>
            </w:r>
            <w:r>
              <w:rPr>
                <w:sz w:val="10"/>
              </w:rPr>
              <w:t>дел од зграда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48"/>
              <w:jc w:val="left"/>
              <w:rPr>
                <w:sz w:val="12"/>
              </w:rPr>
            </w:pPr>
          </w:p>
          <w:p w:rsidR="0019542B" w:rsidRDefault="0019542B" w:rsidP="0019542B">
            <w:pPr>
              <w:pStyle w:val="TableParagraph"/>
              <w:spacing w:line="244" w:lineRule="auto"/>
              <w:ind w:left="61"/>
              <w:rPr>
                <w:sz w:val="12"/>
              </w:rPr>
            </w:pPr>
            <w:r>
              <w:rPr>
                <w:sz w:val="12"/>
              </w:rPr>
              <w:t>Наменана</w:t>
            </w:r>
            <w:r>
              <w:rPr>
                <w:spacing w:val="-2"/>
                <w:sz w:val="12"/>
              </w:rPr>
              <w:t>посебен/заеднички</w:t>
            </w:r>
            <w:r>
              <w:rPr>
                <w:sz w:val="12"/>
              </w:rPr>
              <w:t>дел од зграда</w:t>
            </w: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114" w:line="244" w:lineRule="auto"/>
              <w:ind w:left="67" w:right="5"/>
              <w:rPr>
                <w:sz w:val="12"/>
              </w:rPr>
            </w:pPr>
            <w:r>
              <w:rPr>
                <w:spacing w:val="-2"/>
                <w:sz w:val="12"/>
              </w:rPr>
              <w:t>Внатреш</w:t>
            </w:r>
            <w:r>
              <w:rPr>
                <w:spacing w:val="-6"/>
                <w:sz w:val="12"/>
              </w:rPr>
              <w:t>на</w:t>
            </w:r>
            <w:r>
              <w:rPr>
                <w:spacing w:val="-2"/>
                <w:sz w:val="12"/>
              </w:rPr>
              <w:t>површин</w:t>
            </w:r>
            <w:r>
              <w:rPr>
                <w:sz w:val="12"/>
              </w:rPr>
              <w:t>а во м2</w:t>
            </w:r>
          </w:p>
        </w:tc>
        <w:tc>
          <w:tcPr>
            <w:tcW w:w="292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</w:tcPr>
          <w:p w:rsidR="0019542B" w:rsidRDefault="0019542B" w:rsidP="0019542B">
            <w:pPr>
              <w:pStyle w:val="TableParagraph"/>
              <w:spacing w:before="72"/>
              <w:jc w:val="left"/>
              <w:rPr>
                <w:sz w:val="14"/>
              </w:rPr>
            </w:pPr>
          </w:p>
          <w:p w:rsidR="0019542B" w:rsidRDefault="0019542B" w:rsidP="0019542B">
            <w:pPr>
              <w:pStyle w:val="TableParagraph"/>
              <w:spacing w:line="244" w:lineRule="auto"/>
              <w:ind w:left="336" w:right="103" w:hanging="233"/>
              <w:jc w:val="left"/>
              <w:rPr>
                <w:sz w:val="14"/>
              </w:rPr>
            </w:pPr>
            <w:r>
              <w:rPr>
                <w:sz w:val="14"/>
              </w:rPr>
              <w:t>Сопственост/сосопственост/заедничкасопственост</w:t>
            </w:r>
          </w:p>
        </w:tc>
      </w:tr>
      <w:tr w:rsidR="0019542B" w:rsidTr="0019542B">
        <w:trPr>
          <w:trHeight w:val="356"/>
        </w:trPr>
        <w:tc>
          <w:tcPr>
            <w:tcW w:w="985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21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19542B" w:rsidRDefault="0019542B" w:rsidP="0019542B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:rsidR="0019542B" w:rsidRDefault="0019542B" w:rsidP="0019542B">
            <w:pPr>
              <w:pStyle w:val="TableParagraph"/>
              <w:ind w:left="76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Влез</w:t>
            </w:r>
          </w:p>
        </w:tc>
        <w:tc>
          <w:tcPr>
            <w:tcW w:w="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19542B" w:rsidRDefault="0019542B" w:rsidP="0019542B">
            <w:pPr>
              <w:pStyle w:val="TableParagraph"/>
              <w:spacing w:before="31"/>
              <w:jc w:val="left"/>
              <w:rPr>
                <w:sz w:val="10"/>
              </w:rPr>
            </w:pPr>
          </w:p>
          <w:p w:rsidR="0019542B" w:rsidRDefault="0019542B" w:rsidP="0019542B">
            <w:pPr>
              <w:pStyle w:val="TableParagraph"/>
              <w:ind w:left="110"/>
              <w:jc w:val="left"/>
              <w:rPr>
                <w:sz w:val="10"/>
              </w:rPr>
            </w:pPr>
            <w:r>
              <w:rPr>
                <w:spacing w:val="-5"/>
                <w:sz w:val="10"/>
              </w:rPr>
              <w:t>Кат</w:t>
            </w:r>
          </w:p>
        </w:tc>
        <w:tc>
          <w:tcPr>
            <w:tcW w:w="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textDirection w:val="btLr"/>
          </w:tcPr>
          <w:p w:rsidR="0019542B" w:rsidRDefault="0019542B" w:rsidP="0019542B">
            <w:pPr>
              <w:pStyle w:val="TableParagraph"/>
              <w:spacing w:before="21"/>
              <w:jc w:val="left"/>
              <w:rPr>
                <w:sz w:val="10"/>
              </w:rPr>
            </w:pPr>
          </w:p>
          <w:p w:rsidR="0019542B" w:rsidRDefault="0019542B" w:rsidP="0019542B">
            <w:pPr>
              <w:pStyle w:val="TableParagraph"/>
              <w:ind w:left="90"/>
              <w:jc w:val="left"/>
              <w:rPr>
                <w:sz w:val="10"/>
              </w:rPr>
            </w:pPr>
            <w:r>
              <w:rPr>
                <w:spacing w:val="-4"/>
                <w:sz w:val="10"/>
              </w:rPr>
              <w:t>Број</w:t>
            </w: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19542B" w:rsidTr="0019542B">
        <w:trPr>
          <w:trHeight w:hRule="exact" w:val="30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73"/>
              <w:ind w:left="5" w:right="5"/>
              <w:rPr>
                <w:sz w:val="12"/>
              </w:rPr>
            </w:pPr>
            <w:r>
              <w:rPr>
                <w:spacing w:val="-2"/>
                <w:sz w:val="12"/>
              </w:rPr>
              <w:t>основен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BE0CD"/>
            <w:hideMark/>
          </w:tcPr>
          <w:p w:rsidR="0019542B" w:rsidRDefault="0019542B" w:rsidP="0019542B">
            <w:pPr>
              <w:pStyle w:val="TableParagraph"/>
              <w:spacing w:before="73"/>
              <w:ind w:left="19" w:right="19"/>
              <w:rPr>
                <w:sz w:val="12"/>
              </w:rPr>
            </w:pPr>
            <w:r>
              <w:rPr>
                <w:spacing w:val="-5"/>
                <w:sz w:val="12"/>
              </w:rPr>
              <w:t>дел</w:t>
            </w:r>
          </w:p>
        </w:tc>
        <w:tc>
          <w:tcPr>
            <w:tcW w:w="216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0"/>
              </w:rPr>
            </w:pPr>
          </w:p>
        </w:tc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2"/>
              </w:rPr>
            </w:pPr>
          </w:p>
        </w:tc>
        <w:tc>
          <w:tcPr>
            <w:tcW w:w="292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9542B" w:rsidRDefault="0019542B" w:rsidP="0019542B">
            <w:pPr>
              <w:rPr>
                <w:rFonts w:ascii="Microsoft Sans Serif" w:eastAsia="Microsoft Sans Serif" w:hAnsi="Microsoft Sans Serif" w:cs="Microsoft Sans Serif"/>
                <w:sz w:val="14"/>
              </w:rPr>
            </w:pPr>
          </w:p>
        </w:tc>
      </w:tr>
      <w:tr w:rsidR="0019542B" w:rsidTr="0019542B">
        <w:trPr>
          <w:trHeight w:hRule="exact" w:val="2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ind w:left="19" w:right="1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94"/>
              <w:rPr>
                <w:sz w:val="10"/>
              </w:rPr>
            </w:pPr>
            <w:r>
              <w:rPr>
                <w:spacing w:val="-2"/>
                <w:sz w:val="10"/>
              </w:rPr>
              <w:t>КАРАОРМАН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72"/>
              <w:ind w:left="19" w:right="1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ПП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2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  <w:tr w:rsidR="0019542B" w:rsidTr="0019542B">
        <w:trPr>
          <w:trHeight w:hRule="exact" w:val="280"/>
        </w:trPr>
        <w:tc>
          <w:tcPr>
            <w:tcW w:w="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399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ind w:left="19" w:right="19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21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94"/>
              <w:rPr>
                <w:sz w:val="10"/>
              </w:rPr>
            </w:pPr>
            <w:r>
              <w:rPr>
                <w:spacing w:val="-2"/>
                <w:sz w:val="10"/>
              </w:rPr>
              <w:t>КАРАОРМАН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72"/>
              <w:ind w:left="19" w:right="1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42B" w:rsidRDefault="0019542B" w:rsidP="0019542B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A1-</w:t>
            </w: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4"/>
                <w:sz w:val="14"/>
              </w:rPr>
              <w:t>К</w:t>
            </w: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СТ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5"/>
                <w:sz w:val="14"/>
              </w:rPr>
              <w:t>251</w:t>
            </w:r>
          </w:p>
        </w:tc>
        <w:tc>
          <w:tcPr>
            <w:tcW w:w="29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9542B" w:rsidRDefault="0019542B" w:rsidP="0019542B">
            <w:pPr>
              <w:pStyle w:val="TableParagraph"/>
              <w:spacing w:before="52"/>
              <w:rPr>
                <w:sz w:val="14"/>
              </w:rPr>
            </w:pPr>
            <w:r>
              <w:rPr>
                <w:spacing w:val="-2"/>
                <w:sz w:val="14"/>
              </w:rPr>
              <w:t>СОСОПСТВЕНОСТ</w:t>
            </w:r>
          </w:p>
        </w:tc>
      </w:tr>
    </w:tbl>
    <w:p w:rsidR="0019542B" w:rsidRDefault="0019542B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27DCF" w:rsidRPr="00835DB7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 w:rsidRPr="00835DB7">
        <w:rPr>
          <w:rFonts w:ascii="Arial" w:eastAsia="Times New Roman" w:hAnsi="Arial" w:cs="Arial"/>
          <w:b/>
          <w:u w:val="single"/>
        </w:rPr>
        <w:t xml:space="preserve">Продажбата ќе се одржи на ден </w:t>
      </w:r>
      <w:r w:rsidR="0019542B" w:rsidRPr="00835DB7">
        <w:rPr>
          <w:rFonts w:ascii="Arial" w:eastAsia="Times New Roman" w:hAnsi="Arial" w:cs="Arial"/>
          <w:b/>
          <w:u w:val="single"/>
        </w:rPr>
        <w:t xml:space="preserve"> 04.11.2025  </w:t>
      </w:r>
      <w:r w:rsidRPr="00835DB7">
        <w:rPr>
          <w:rFonts w:ascii="Arial" w:eastAsia="Times New Roman" w:hAnsi="Arial" w:cs="Arial"/>
          <w:b/>
          <w:u w:val="single"/>
        </w:rPr>
        <w:t xml:space="preserve">година во </w:t>
      </w:r>
      <w:r w:rsidR="0019542B" w:rsidRPr="00835DB7">
        <w:rPr>
          <w:rFonts w:ascii="Arial" w:eastAsia="Times New Roman" w:hAnsi="Arial" w:cs="Arial"/>
          <w:b/>
          <w:u w:val="single"/>
          <w:lang w:val="ru-RU"/>
        </w:rPr>
        <w:t>12</w:t>
      </w:r>
      <w:r w:rsidR="0019542B" w:rsidRPr="00835DB7">
        <w:rPr>
          <w:rFonts w:ascii="Arial" w:eastAsia="Times New Roman" w:hAnsi="Arial" w:cs="Arial"/>
          <w:b/>
          <w:u w:val="single"/>
          <w:lang w:val="en-US"/>
        </w:rPr>
        <w:t xml:space="preserve">:00 </w:t>
      </w:r>
      <w:r w:rsidRPr="00835DB7">
        <w:rPr>
          <w:rFonts w:ascii="Arial" w:eastAsia="Times New Roman" w:hAnsi="Arial" w:cs="Arial"/>
          <w:b/>
          <w:u w:val="single"/>
        </w:rPr>
        <w:t xml:space="preserve">часот  во просториите на </w:t>
      </w:r>
      <w:r w:rsidR="0019542B" w:rsidRPr="00835DB7">
        <w:rPr>
          <w:rFonts w:ascii="Arial" w:eastAsia="Times New Roman" w:hAnsi="Arial" w:cs="Arial"/>
          <w:b/>
          <w:u w:val="single"/>
        </w:rPr>
        <w:t>извршителот Благој Бањански од Неготино, ул.Фемо Кулаков бр.15/1-1</w:t>
      </w:r>
      <w:r w:rsidRPr="00835DB7">
        <w:rPr>
          <w:rFonts w:ascii="Arial" w:eastAsia="Times New Roman" w:hAnsi="Arial" w:cs="Arial"/>
          <w:b/>
          <w:u w:val="single"/>
        </w:rPr>
        <w:t xml:space="preserve">. </w:t>
      </w:r>
    </w:p>
    <w:p w:rsidR="0019542B" w:rsidRPr="00835DB7" w:rsidRDefault="0019542B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</w:p>
    <w:p w:rsidR="00B27DCF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  <w:r w:rsidRPr="00835DB7">
        <w:rPr>
          <w:rFonts w:ascii="Arial" w:eastAsia="Times New Roman" w:hAnsi="Arial" w:cs="Arial"/>
          <w:b/>
          <w:u w:val="single"/>
        </w:rPr>
        <w:t xml:space="preserve">Почетната вредност на недвижноста, утврдена со заклучок на извршителот </w:t>
      </w:r>
      <w:r w:rsidR="00835DB7" w:rsidRPr="00835DB7">
        <w:rPr>
          <w:rFonts w:ascii="Arial" w:eastAsia="Times New Roman" w:hAnsi="Arial" w:cs="Arial"/>
          <w:b/>
          <w:u w:val="single"/>
          <w:lang w:val="ru-RU"/>
        </w:rPr>
        <w:t>06.10.2025 година</w:t>
      </w:r>
      <w:r w:rsidRPr="00835DB7">
        <w:rPr>
          <w:rFonts w:ascii="Arial" w:eastAsia="Times New Roman" w:hAnsi="Arial" w:cs="Arial"/>
          <w:b/>
          <w:u w:val="single"/>
        </w:rPr>
        <w:t xml:space="preserve">,  изнесува </w:t>
      </w:r>
      <w:r w:rsidR="00835DB7" w:rsidRPr="00835DB7">
        <w:rPr>
          <w:rFonts w:ascii="Arial" w:eastAsia="Times New Roman" w:hAnsi="Arial" w:cs="Arial"/>
          <w:b/>
          <w:u w:val="single"/>
          <w:lang w:val="ru-RU"/>
        </w:rPr>
        <w:t xml:space="preserve">5.568.210,оо </w:t>
      </w:r>
      <w:r w:rsidRPr="00835DB7">
        <w:rPr>
          <w:rFonts w:ascii="Arial" w:eastAsia="Times New Roman" w:hAnsi="Arial" w:cs="Arial"/>
          <w:b/>
          <w:u w:val="single"/>
        </w:rPr>
        <w:t>денари, под која недвижноста не може да се продаде на првото јавно наддавање.</w:t>
      </w:r>
    </w:p>
    <w:p w:rsidR="00835DB7" w:rsidRPr="00835DB7" w:rsidRDefault="00835DB7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  <w:u w:val="single"/>
        </w:rPr>
      </w:pPr>
    </w:p>
    <w:p w:rsidR="001B0834" w:rsidRDefault="001B0834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1B0834" w:rsidRDefault="001B0834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lastRenderedPageBreak/>
        <w:t>Недвижноста е оптоварена со следните товари и службености</w:t>
      </w:r>
      <w:r w:rsidR="003F2081">
        <w:rPr>
          <w:rFonts w:ascii="Arial" w:eastAsia="Times New Roman" w:hAnsi="Arial" w:cs="Arial"/>
          <w:sz w:val="20"/>
          <w:szCs w:val="20"/>
          <w:lang w:val="en-US"/>
        </w:rPr>
        <w:t>:</w:t>
      </w:r>
      <w:r w:rsidRPr="00FF28C9">
        <w:rPr>
          <w:rFonts w:ascii="Arial" w:eastAsia="Times New Roman" w:hAnsi="Arial" w:cs="Arial"/>
          <w:sz w:val="20"/>
          <w:szCs w:val="20"/>
        </w:rPr>
        <w:t xml:space="preserve"> </w:t>
      </w:r>
      <w:r w:rsidR="00835DB7">
        <w:rPr>
          <w:rFonts w:ascii="Arial" w:eastAsia="Times New Roman" w:hAnsi="Arial" w:cs="Arial"/>
          <w:sz w:val="20"/>
          <w:szCs w:val="20"/>
          <w:lang w:val="ru-RU"/>
        </w:rPr>
        <w:t>Налог за извршување И.бр.1382/25 на извршител Благој Бањански од Неготино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>.</w:t>
      </w:r>
      <w:r w:rsidRPr="00FF28C9">
        <w:rPr>
          <w:rFonts w:ascii="Arial" w:eastAsia="Times New Roman" w:hAnsi="Arial" w:cs="Arial"/>
          <w:sz w:val="20"/>
          <w:szCs w:val="20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F28C9">
        <w:rPr>
          <w:rFonts w:ascii="Arial" w:eastAsia="Times New Roman" w:hAnsi="Arial" w:cs="Arial"/>
          <w:color w:val="00B050"/>
          <w:sz w:val="20"/>
          <w:szCs w:val="20"/>
        </w:rPr>
        <w:t xml:space="preserve"> </w:t>
      </w:r>
      <w:r w:rsidRPr="00FF28C9">
        <w:rPr>
          <w:rFonts w:ascii="Arial" w:eastAsia="Times New Roman" w:hAnsi="Arial" w:cs="Arial"/>
          <w:sz w:val="20"/>
          <w:szCs w:val="20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B27DCF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835DB7" w:rsidRPr="00FF28C9" w:rsidRDefault="00835DB7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835DB7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ru-RU"/>
        </w:rPr>
      </w:pPr>
      <w:r w:rsidRPr="00FF28C9">
        <w:rPr>
          <w:rFonts w:ascii="Arial" w:eastAsia="Times New Roman" w:hAnsi="Arial" w:cs="Arial"/>
          <w:sz w:val="20"/>
          <w:szCs w:val="20"/>
        </w:rPr>
        <w:t>Уплатата на паричните средства на име гаранција се врши на жиро сметката од извршителот со бр.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</w:t>
      </w:r>
      <w:r w:rsidR="00835DB7">
        <w:rPr>
          <w:rFonts w:ascii="Arial" w:eastAsia="Times New Roman" w:hAnsi="Arial" w:cs="Arial"/>
          <w:sz w:val="20"/>
          <w:szCs w:val="20"/>
          <w:lang w:val="ru-RU"/>
        </w:rPr>
        <w:t xml:space="preserve">240320002215396 </w:t>
      </w:r>
      <w:r w:rsidRPr="00FF28C9">
        <w:rPr>
          <w:rFonts w:ascii="Arial" w:eastAsia="Times New Roman" w:hAnsi="Arial" w:cs="Arial"/>
          <w:sz w:val="20"/>
          <w:szCs w:val="20"/>
        </w:rPr>
        <w:t xml:space="preserve">која се води кај </w:t>
      </w:r>
      <w:r w:rsidR="00835DB7">
        <w:rPr>
          <w:rFonts w:ascii="Arial" w:eastAsia="Times New Roman" w:hAnsi="Arial" w:cs="Arial"/>
          <w:sz w:val="20"/>
          <w:szCs w:val="20"/>
          <w:lang w:val="ru-RU"/>
        </w:rPr>
        <w:t>УНИ Банка АД Скопје.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835DB7">
        <w:rPr>
          <w:rFonts w:ascii="Arial" w:eastAsia="Times New Roman" w:hAnsi="Arial" w:cs="Arial"/>
          <w:sz w:val="20"/>
          <w:szCs w:val="20"/>
          <w:lang w:val="ru-RU"/>
        </w:rPr>
        <w:t xml:space="preserve">15 </w:t>
      </w:r>
      <w:r w:rsidRPr="00FF28C9">
        <w:rPr>
          <w:rFonts w:ascii="Arial" w:eastAsia="Times New Roman" w:hAnsi="Arial" w:cs="Arial"/>
          <w:sz w:val="20"/>
          <w:szCs w:val="20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 xml:space="preserve">Овој заклучок ќе се објави во следните средства за јавно информирање </w:t>
      </w:r>
      <w:r w:rsidR="00835DB7">
        <w:rPr>
          <w:rFonts w:ascii="Arial" w:eastAsia="Times New Roman" w:hAnsi="Arial" w:cs="Arial"/>
          <w:sz w:val="20"/>
          <w:szCs w:val="20"/>
        </w:rPr>
        <w:t>„</w:t>
      </w:r>
      <w:r w:rsidR="00835DB7">
        <w:rPr>
          <w:rFonts w:ascii="Arial" w:eastAsia="Times New Roman" w:hAnsi="Arial" w:cs="Arial"/>
          <w:sz w:val="20"/>
          <w:szCs w:val="20"/>
          <w:lang w:val="ru-RU"/>
        </w:rPr>
        <w:t>НОВА МАКЕДОНИЈА“</w:t>
      </w:r>
      <w:r w:rsidRPr="00FF28C9">
        <w:rPr>
          <w:rFonts w:ascii="Arial" w:eastAsia="Times New Roman" w:hAnsi="Arial" w:cs="Arial"/>
          <w:sz w:val="20"/>
          <w:szCs w:val="20"/>
          <w:lang w:val="ru-RU"/>
        </w:rPr>
        <w:t xml:space="preserve"> и електронски на веб страницата на Комората </w:t>
      </w:r>
      <w:r w:rsidRPr="00FF28C9">
        <w:rPr>
          <w:rFonts w:ascii="Arial" w:eastAsia="Times New Roman" w:hAnsi="Arial" w:cs="Arial"/>
          <w:sz w:val="20"/>
          <w:szCs w:val="20"/>
        </w:rPr>
        <w:t>.</w:t>
      </w:r>
    </w:p>
    <w:p w:rsidR="00B27DCF" w:rsidRPr="00FF28C9" w:rsidRDefault="00B27DCF" w:rsidP="00FF28C9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FF28C9">
        <w:rPr>
          <w:rFonts w:ascii="Arial" w:eastAsia="Times New Roman" w:hAnsi="Arial" w:cs="Arial"/>
          <w:sz w:val="20"/>
          <w:szCs w:val="20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F28C9" w:rsidRPr="00B23450" w:rsidRDefault="00FF28C9" w:rsidP="00B2345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6F51" w:rsidRDefault="002E6F51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      </w:t>
      </w:r>
      <w:r w:rsidRPr="00FF28C9">
        <w:rPr>
          <w:rFonts w:ascii="Arial" w:hAnsi="Arial" w:cs="Arial"/>
          <w:sz w:val="20"/>
          <w:szCs w:val="20"/>
        </w:rPr>
        <w:t xml:space="preserve">  </w:t>
      </w:r>
      <w:r w:rsidRPr="00FF28C9">
        <w:rPr>
          <w:rFonts w:ascii="Arial" w:hAnsi="Arial" w:cs="Arial"/>
          <w:sz w:val="20"/>
          <w:szCs w:val="20"/>
          <w:lang w:val="en-US"/>
        </w:rPr>
        <w:t xml:space="preserve">   </w:t>
      </w:r>
      <w:r w:rsidR="00457D28" w:rsidRPr="00FF28C9">
        <w:rPr>
          <w:rFonts w:ascii="Arial" w:hAnsi="Arial" w:cs="Arial"/>
          <w:sz w:val="20"/>
          <w:szCs w:val="20"/>
          <w:lang w:val="en-US"/>
        </w:rPr>
        <w:t xml:space="preserve">    </w:t>
      </w:r>
      <w:r w:rsidR="00F02CC7">
        <w:rPr>
          <w:rFonts w:ascii="Arial" w:hAnsi="Arial" w:cs="Arial"/>
          <w:sz w:val="20"/>
          <w:szCs w:val="20"/>
        </w:rPr>
        <w:t xml:space="preserve">    </w:t>
      </w:r>
      <w:r w:rsidR="00B7030E">
        <w:rPr>
          <w:rFonts w:ascii="Arial" w:hAnsi="Arial" w:cs="Arial"/>
          <w:sz w:val="20"/>
          <w:szCs w:val="20"/>
          <w:lang w:val="en-US"/>
        </w:rPr>
        <w:t xml:space="preserve"> </w:t>
      </w:r>
      <w:r w:rsidR="00E64BD4"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FF28C9">
        <w:rPr>
          <w:rFonts w:ascii="Arial" w:hAnsi="Arial" w:cs="Arial"/>
          <w:sz w:val="20"/>
          <w:szCs w:val="20"/>
        </w:rPr>
        <w:t>И З В Р Ш И Т Е Л</w:t>
      </w:r>
    </w:p>
    <w:p w:rsidR="00835DB7" w:rsidRPr="00FF28C9" w:rsidRDefault="00835DB7" w:rsidP="00B23450">
      <w:pPr>
        <w:tabs>
          <w:tab w:val="left" w:pos="6750"/>
        </w:tabs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Благој Бањански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021"/>
      </w:tblGrid>
      <w:tr w:rsidR="002E6F51" w:rsidRPr="00FF28C9" w:rsidTr="00E64BD4">
        <w:trPr>
          <w:trHeight w:val="851"/>
        </w:trPr>
        <w:tc>
          <w:tcPr>
            <w:tcW w:w="4021" w:type="dxa"/>
          </w:tcPr>
          <w:p w:rsidR="002E6F51" w:rsidRPr="00FF28C9" w:rsidRDefault="00835DB7" w:rsidP="00835DB7">
            <w:pPr>
              <w:pStyle w:val="BodyText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     </w:t>
            </w:r>
            <w:r w:rsidR="00D705FB" w:rsidRPr="00EA1AB8">
              <w:rPr>
                <w:rFonts w:ascii="Arial" w:hAnsi="Arial" w:cs="Arial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77.4pt;height:50.7pt" wrapcoords="-63 0 -63 21016 21600 21016 21600 0 -63 0" o:allowoverlap="f">
                  <v:imagedata r:id="rId7" o:title=""/>
                  <o:lock v:ext="edit" ungrouping="t" rotation="t" cropping="t" verticies="t" text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835DB7" w:rsidRDefault="00835DB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5DB7" w:rsidRDefault="00835DB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5DB7" w:rsidRDefault="00835DB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5DB7" w:rsidRDefault="00835DB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5DB7" w:rsidRDefault="00835DB7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35DB7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</w:p>
    <w:p w:rsidR="002E6F51" w:rsidRPr="00FF28C9" w:rsidRDefault="002E6F51" w:rsidP="00FF28C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          </w:t>
      </w:r>
    </w:p>
    <w:p w:rsidR="002E6F51" w:rsidRPr="00FF28C9" w:rsidRDefault="002E6F51" w:rsidP="00FF28C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F28C9">
        <w:rPr>
          <w:rFonts w:ascii="Arial" w:hAnsi="Arial" w:cs="Arial"/>
          <w:sz w:val="20"/>
          <w:szCs w:val="20"/>
        </w:rPr>
        <w:t xml:space="preserve">Правна поука: Против овој </w:t>
      </w:r>
      <w:r w:rsidR="00B23450">
        <w:rPr>
          <w:rFonts w:ascii="Arial" w:hAnsi="Arial" w:cs="Arial"/>
          <w:sz w:val="20"/>
          <w:szCs w:val="20"/>
        </w:rPr>
        <w:t>заклучок</w:t>
      </w:r>
      <w:r w:rsidRPr="00FF28C9">
        <w:rPr>
          <w:rFonts w:ascii="Arial" w:hAnsi="Arial" w:cs="Arial"/>
          <w:sz w:val="20"/>
          <w:szCs w:val="20"/>
        </w:rPr>
        <w:t xml:space="preserve"> може да се п</w:t>
      </w:r>
      <w:r w:rsidR="00B23450">
        <w:rPr>
          <w:rFonts w:ascii="Arial" w:hAnsi="Arial" w:cs="Arial"/>
          <w:sz w:val="20"/>
          <w:szCs w:val="20"/>
        </w:rPr>
        <w:t>однесе приговор до</w:t>
      </w:r>
      <w:r w:rsidR="00835DB7">
        <w:rPr>
          <w:rFonts w:ascii="Arial" w:hAnsi="Arial" w:cs="Arial"/>
          <w:sz w:val="20"/>
          <w:szCs w:val="20"/>
        </w:rPr>
        <w:t xml:space="preserve"> Основниот суд на територијата каде што ќе се спроведува извршувањето</w:t>
      </w:r>
      <w:r w:rsidRPr="00FF28C9">
        <w:rPr>
          <w:rFonts w:ascii="Arial" w:hAnsi="Arial" w:cs="Arial"/>
          <w:sz w:val="20"/>
          <w:szCs w:val="20"/>
        </w:rPr>
        <w:t xml:space="preserve"> </w:t>
      </w:r>
      <w:bookmarkStart w:id="24" w:name="OSudPouka"/>
      <w:bookmarkEnd w:id="24"/>
      <w:r w:rsidRPr="00FF28C9">
        <w:rPr>
          <w:rFonts w:ascii="Arial" w:hAnsi="Arial" w:cs="Arial"/>
          <w:sz w:val="20"/>
          <w:szCs w:val="20"/>
        </w:rPr>
        <w:t>согласно одредбите на член 86 од Законот за извршување.</w:t>
      </w:r>
      <w:r w:rsidRPr="00FF28C9">
        <w:rPr>
          <w:rFonts w:ascii="Arial" w:hAnsi="Arial" w:cs="Arial"/>
          <w:bCs/>
          <w:sz w:val="20"/>
          <w:szCs w:val="20"/>
        </w:rPr>
        <w:t xml:space="preserve">                                    </w:t>
      </w:r>
      <w:r w:rsidRPr="00FF28C9">
        <w:rPr>
          <w:rFonts w:ascii="Arial" w:hAnsi="Arial" w:cs="Arial"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FF28C9" w:rsidRDefault="00B51157" w:rsidP="00FF28C9">
      <w:pPr>
        <w:jc w:val="both"/>
        <w:rPr>
          <w:rFonts w:ascii="Arial" w:hAnsi="Arial" w:cs="Arial"/>
          <w:sz w:val="20"/>
          <w:szCs w:val="20"/>
        </w:rPr>
      </w:pPr>
    </w:p>
    <w:sectPr w:rsidR="00B51157" w:rsidRPr="00FF28C9" w:rsidSect="00594A8B">
      <w:footerReference w:type="default" r:id="rId8"/>
      <w:pgSz w:w="12240" w:h="15840"/>
      <w:pgMar w:top="540" w:right="720" w:bottom="720" w:left="63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D09" w:rsidRDefault="00004D09" w:rsidP="0019542B">
      <w:pPr>
        <w:spacing w:after="0" w:line="240" w:lineRule="auto"/>
      </w:pPr>
      <w:r>
        <w:separator/>
      </w:r>
    </w:p>
  </w:endnote>
  <w:endnote w:type="continuationSeparator" w:id="1">
    <w:p w:rsidR="00004D09" w:rsidRDefault="00004D09" w:rsidP="0019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081" w:rsidRPr="0019542B" w:rsidRDefault="003F2081" w:rsidP="001954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A1AB8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A1AB8">
      <w:rPr>
        <w:rFonts w:ascii="Arial" w:hAnsi="Arial" w:cs="Arial"/>
        <w:sz w:val="14"/>
      </w:rPr>
      <w:fldChar w:fldCharType="separate"/>
    </w:r>
    <w:r w:rsidR="00363AC4">
      <w:rPr>
        <w:rFonts w:ascii="Arial" w:hAnsi="Arial" w:cs="Arial"/>
        <w:noProof/>
        <w:sz w:val="14"/>
      </w:rPr>
      <w:t>2</w:t>
    </w:r>
    <w:r w:rsidR="00EA1AB8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D09" w:rsidRDefault="00004D09" w:rsidP="0019542B">
      <w:pPr>
        <w:spacing w:after="0" w:line="240" w:lineRule="auto"/>
      </w:pPr>
      <w:r>
        <w:separator/>
      </w:r>
    </w:p>
  </w:footnote>
  <w:footnote w:type="continuationSeparator" w:id="1">
    <w:p w:rsidR="00004D09" w:rsidRDefault="00004D09" w:rsidP="00195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299"/>
    <w:rsid w:val="00004D09"/>
    <w:rsid w:val="0001459D"/>
    <w:rsid w:val="00067A1A"/>
    <w:rsid w:val="000A48CC"/>
    <w:rsid w:val="000A4928"/>
    <w:rsid w:val="000F1D28"/>
    <w:rsid w:val="00132B66"/>
    <w:rsid w:val="00180BCE"/>
    <w:rsid w:val="0019542B"/>
    <w:rsid w:val="00197EE2"/>
    <w:rsid w:val="001B0834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E6F51"/>
    <w:rsid w:val="003106B9"/>
    <w:rsid w:val="00311E50"/>
    <w:rsid w:val="00363AC4"/>
    <w:rsid w:val="003A39C4"/>
    <w:rsid w:val="003B40CD"/>
    <w:rsid w:val="003D21AC"/>
    <w:rsid w:val="003D4A9E"/>
    <w:rsid w:val="003F2081"/>
    <w:rsid w:val="004003E4"/>
    <w:rsid w:val="00451FBC"/>
    <w:rsid w:val="00457D28"/>
    <w:rsid w:val="0046102D"/>
    <w:rsid w:val="004A3EE9"/>
    <w:rsid w:val="004C7DE4"/>
    <w:rsid w:val="004F2C9E"/>
    <w:rsid w:val="004F4016"/>
    <w:rsid w:val="00592453"/>
    <w:rsid w:val="00594A8B"/>
    <w:rsid w:val="0061005D"/>
    <w:rsid w:val="0063405E"/>
    <w:rsid w:val="00665925"/>
    <w:rsid w:val="00682F18"/>
    <w:rsid w:val="006A157B"/>
    <w:rsid w:val="006C7782"/>
    <w:rsid w:val="006F1469"/>
    <w:rsid w:val="00710AAE"/>
    <w:rsid w:val="00765920"/>
    <w:rsid w:val="00773D9F"/>
    <w:rsid w:val="00783B4A"/>
    <w:rsid w:val="007A6108"/>
    <w:rsid w:val="007A7847"/>
    <w:rsid w:val="007B32B7"/>
    <w:rsid w:val="00804CC3"/>
    <w:rsid w:val="0081017F"/>
    <w:rsid w:val="00823825"/>
    <w:rsid w:val="00835DB7"/>
    <w:rsid w:val="00842F7E"/>
    <w:rsid w:val="00847844"/>
    <w:rsid w:val="00866DC5"/>
    <w:rsid w:val="0087784C"/>
    <w:rsid w:val="008C43A1"/>
    <w:rsid w:val="008D3C27"/>
    <w:rsid w:val="00913EF8"/>
    <w:rsid w:val="00926A7A"/>
    <w:rsid w:val="009626C8"/>
    <w:rsid w:val="00990882"/>
    <w:rsid w:val="00A847F3"/>
    <w:rsid w:val="00A96E27"/>
    <w:rsid w:val="00AE3FFA"/>
    <w:rsid w:val="00B20C15"/>
    <w:rsid w:val="00B23450"/>
    <w:rsid w:val="00B269ED"/>
    <w:rsid w:val="00B27DCF"/>
    <w:rsid w:val="00B41890"/>
    <w:rsid w:val="00B51157"/>
    <w:rsid w:val="00B62603"/>
    <w:rsid w:val="00B7030E"/>
    <w:rsid w:val="00B72EB6"/>
    <w:rsid w:val="00B94F0B"/>
    <w:rsid w:val="00BA36E6"/>
    <w:rsid w:val="00BB6CBA"/>
    <w:rsid w:val="00BC5E22"/>
    <w:rsid w:val="00BF5243"/>
    <w:rsid w:val="00C02E62"/>
    <w:rsid w:val="00C71B87"/>
    <w:rsid w:val="00C800FE"/>
    <w:rsid w:val="00CC28C6"/>
    <w:rsid w:val="00CD1ECE"/>
    <w:rsid w:val="00CD2871"/>
    <w:rsid w:val="00CE2401"/>
    <w:rsid w:val="00CF2E54"/>
    <w:rsid w:val="00D47D14"/>
    <w:rsid w:val="00D648AC"/>
    <w:rsid w:val="00D705FB"/>
    <w:rsid w:val="00D73629"/>
    <w:rsid w:val="00DA5DC9"/>
    <w:rsid w:val="00DB7E3A"/>
    <w:rsid w:val="00DC321E"/>
    <w:rsid w:val="00DF1299"/>
    <w:rsid w:val="00E01FCA"/>
    <w:rsid w:val="00E3104F"/>
    <w:rsid w:val="00E41120"/>
    <w:rsid w:val="00E54AAA"/>
    <w:rsid w:val="00E64BD4"/>
    <w:rsid w:val="00E64DBC"/>
    <w:rsid w:val="00E91D94"/>
    <w:rsid w:val="00EA1AB8"/>
    <w:rsid w:val="00EF46AF"/>
    <w:rsid w:val="00F02CC7"/>
    <w:rsid w:val="00F040CD"/>
    <w:rsid w:val="00F23081"/>
    <w:rsid w:val="00F65B23"/>
    <w:rsid w:val="00F75153"/>
    <w:rsid w:val="00F761E6"/>
    <w:rsid w:val="00F8638F"/>
    <w:rsid w:val="00F9340A"/>
    <w:rsid w:val="00FE0453"/>
    <w:rsid w:val="00FF28C9"/>
    <w:rsid w:val="00FF5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9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54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954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542B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9542B"/>
    <w:pPr>
      <w:widowControl w:val="0"/>
      <w:autoSpaceDE w:val="0"/>
      <w:autoSpaceDN w:val="0"/>
      <w:spacing w:after="0" w:line="240" w:lineRule="auto"/>
      <w:jc w:val="center"/>
    </w:pPr>
    <w:rPr>
      <w:rFonts w:ascii="Microsoft Sans Serif" w:eastAsia="Microsoft Sans Serif" w:hAnsi="Microsoft Sans Serif" w:cs="Microsoft Sans Seri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Izvrsitel4</cp:lastModifiedBy>
  <cp:revision>11</cp:revision>
  <cp:lastPrinted>2025-10-15T10:40:00Z</cp:lastPrinted>
  <dcterms:created xsi:type="dcterms:W3CDTF">2025-10-15T07:38:00Z</dcterms:created>
  <dcterms:modified xsi:type="dcterms:W3CDTF">2025-10-15T12:32:00Z</dcterms:modified>
</cp:coreProperties>
</file>