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A77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2F60062" w14:textId="77777777" w:rsidTr="00590009">
        <w:tc>
          <w:tcPr>
            <w:tcW w:w="6204" w:type="dxa"/>
            <w:hideMark/>
          </w:tcPr>
          <w:p w14:paraId="43CFE835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DBCBC7" wp14:editId="5D25969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A0C20E2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E563998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CEC5E9A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C4D2DC0" w14:textId="77777777" w:rsidTr="00590009">
        <w:tc>
          <w:tcPr>
            <w:tcW w:w="6204" w:type="dxa"/>
            <w:hideMark/>
          </w:tcPr>
          <w:p w14:paraId="32795930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45F5902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E69904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188E887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18A8614" w14:textId="77777777" w:rsidTr="00590009">
        <w:tc>
          <w:tcPr>
            <w:tcW w:w="6204" w:type="dxa"/>
            <w:hideMark/>
          </w:tcPr>
          <w:p w14:paraId="47E10D1F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FC12718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058C79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FEAE61B" w14:textId="77777777" w:rsidR="00823825" w:rsidRPr="00823825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047C6052" w14:textId="77777777" w:rsidTr="00590009">
        <w:tc>
          <w:tcPr>
            <w:tcW w:w="6204" w:type="dxa"/>
            <w:hideMark/>
          </w:tcPr>
          <w:p w14:paraId="6A46993C" w14:textId="77777777"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м-р Славица Ацовска</w:t>
            </w:r>
          </w:p>
        </w:tc>
        <w:tc>
          <w:tcPr>
            <w:tcW w:w="566" w:type="dxa"/>
          </w:tcPr>
          <w:p w14:paraId="31718942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AB897B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C63217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EB9C89D" w14:textId="77777777" w:rsidTr="00590009">
        <w:tc>
          <w:tcPr>
            <w:tcW w:w="6204" w:type="dxa"/>
            <w:hideMark/>
          </w:tcPr>
          <w:p w14:paraId="3287D39A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FCD7C0F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91D1F5F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4943C5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CFFB58E" w14:textId="77777777" w:rsidTr="00590009">
        <w:tc>
          <w:tcPr>
            <w:tcW w:w="6204" w:type="dxa"/>
            <w:hideMark/>
          </w:tcPr>
          <w:p w14:paraId="18520608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1DBE0FF7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F772CE8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A028045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90009">
              <w:rPr>
                <w:rFonts w:ascii="Arial" w:eastAsia="Times New Roman" w:hAnsi="Arial" w:cs="Arial"/>
                <w:b/>
                <w:lang w:val="en-US"/>
              </w:rPr>
              <w:t>477/2024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A714FFC" w14:textId="77777777" w:rsidTr="00590009">
        <w:tc>
          <w:tcPr>
            <w:tcW w:w="6204" w:type="dxa"/>
            <w:hideMark/>
          </w:tcPr>
          <w:p w14:paraId="48E4BDEF" w14:textId="77777777"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0A576041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145CB4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353CFC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69EA060" w14:textId="77777777" w:rsidTr="00590009">
        <w:tc>
          <w:tcPr>
            <w:tcW w:w="6204" w:type="dxa"/>
            <w:hideMark/>
          </w:tcPr>
          <w:p w14:paraId="4816587A" w14:textId="77777777"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ул.Дервиш Цара бр.41/3</w:t>
            </w:r>
          </w:p>
        </w:tc>
        <w:tc>
          <w:tcPr>
            <w:tcW w:w="566" w:type="dxa"/>
          </w:tcPr>
          <w:p w14:paraId="1C4D29AC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446DCB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734FB6E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19D579A" w14:textId="77777777" w:rsidTr="00590009">
        <w:tc>
          <w:tcPr>
            <w:tcW w:w="6204" w:type="dxa"/>
            <w:hideMark/>
          </w:tcPr>
          <w:p w14:paraId="4E7B4EA0" w14:textId="77777777" w:rsidR="00823825" w:rsidRPr="00DB4229" w:rsidRDefault="00590009" w:rsidP="0059000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044 333-102</w:t>
            </w:r>
          </w:p>
        </w:tc>
        <w:tc>
          <w:tcPr>
            <w:tcW w:w="566" w:type="dxa"/>
          </w:tcPr>
          <w:p w14:paraId="6B844277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F6B01D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CF1D21" w14:textId="77777777" w:rsidR="00823825" w:rsidRPr="00DB4229" w:rsidRDefault="00823825" w:rsidP="0059000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C3675E7" w14:textId="77777777" w:rsidR="00823825" w:rsidRPr="00C27CE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C27CE8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C27CE8">
        <w:rPr>
          <w:rFonts w:ascii="Arial" w:hAnsi="Arial" w:cs="Arial"/>
          <w:b/>
          <w:bCs/>
          <w:color w:val="000080"/>
        </w:rPr>
        <w:tab/>
      </w:r>
      <w:r w:rsidRPr="00C27CE8">
        <w:rPr>
          <w:rFonts w:ascii="Arial" w:hAnsi="Arial" w:cs="Arial"/>
          <w:b/>
          <w:bCs/>
          <w:color w:val="000080"/>
        </w:rPr>
        <w:tab/>
      </w:r>
      <w:r w:rsidRPr="00C27CE8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3055F948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C27CE8"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 w:rsidRPr="00C27CE8"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 w:rsidRPr="00C27CE8">
        <w:rPr>
          <w:rFonts w:ascii="Arial" w:hAnsi="Arial" w:cs="Arial"/>
        </w:rPr>
        <w:t xml:space="preserve">доверителот заложен доверител </w:t>
      </w:r>
      <w:r w:rsidRPr="00C27CE8">
        <w:rPr>
          <w:rFonts w:ascii="Arial" w:hAnsi="Arial" w:cs="Arial"/>
          <w:b/>
        </w:rPr>
        <w:t xml:space="preserve">ТТК Банка АД Скопје од </w:t>
      </w:r>
      <w:bookmarkStart w:id="8" w:name="DovGrad1"/>
      <w:bookmarkEnd w:id="8"/>
      <w:r w:rsidRPr="00C27CE8">
        <w:rPr>
          <w:rFonts w:ascii="Arial" w:hAnsi="Arial" w:cs="Arial"/>
          <w:b/>
        </w:rPr>
        <w:t>Скопје</w:t>
      </w:r>
      <w:r w:rsidRPr="00C27CE8">
        <w:rPr>
          <w:rFonts w:ascii="Arial" w:hAnsi="Arial" w:cs="Arial"/>
        </w:rPr>
        <w:t xml:space="preserve">со </w:t>
      </w:r>
      <w:bookmarkStart w:id="9" w:name="opis_edb1"/>
      <w:bookmarkEnd w:id="9"/>
      <w:r w:rsidRPr="00C27CE8">
        <w:rPr>
          <w:rFonts w:ascii="Arial" w:hAnsi="Arial" w:cs="Arial"/>
        </w:rPr>
        <w:t xml:space="preserve">ЕДБ 4030006597638 и ЕМБС 6121110 </w:t>
      </w:r>
      <w:bookmarkStart w:id="10" w:name="edb1"/>
      <w:bookmarkStart w:id="11" w:name="opis_sed1"/>
      <w:bookmarkEnd w:id="10"/>
      <w:bookmarkEnd w:id="11"/>
      <w:r w:rsidRPr="00C27CE8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C27CE8">
        <w:rPr>
          <w:rFonts w:ascii="Arial" w:hAnsi="Arial" w:cs="Arial"/>
        </w:rPr>
        <w:t>ул. Народен фронт 19А</w:t>
      </w:r>
      <w:r w:rsidRPr="00C27CE8">
        <w:rPr>
          <w:rFonts w:ascii="Arial" w:hAnsi="Arial" w:cs="Arial"/>
          <w:lang w:val="ru-RU"/>
        </w:rPr>
        <w:t xml:space="preserve">,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27CE8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Pr="00C27CE8">
        <w:rPr>
          <w:rFonts w:ascii="Arial" w:hAnsi="Arial" w:cs="Arial"/>
        </w:rPr>
        <w:t xml:space="preserve">Нотарски акт Договор за залог хипотека на недвижен имот со својство на извршна исправа </w:t>
      </w:r>
      <w:r w:rsidRPr="00C27CE8">
        <w:rPr>
          <w:rFonts w:ascii="Arial" w:hAnsi="Arial" w:cs="Arial"/>
          <w:b/>
        </w:rPr>
        <w:t>ОДУ бр.156/2018 од 27.03.2018 година на Нотар Љиљана Трповска</w:t>
      </w:r>
      <w:r w:rsidRPr="00C27CE8">
        <w:rPr>
          <w:rFonts w:ascii="Arial" w:hAnsi="Arial" w:cs="Arial"/>
        </w:rPr>
        <w:t xml:space="preserve">, против </w:t>
      </w:r>
      <w:bookmarkStart w:id="18" w:name="Dolznik1"/>
      <w:bookmarkEnd w:id="18"/>
      <w:r w:rsidRPr="00C27CE8">
        <w:rPr>
          <w:rFonts w:ascii="Arial" w:hAnsi="Arial" w:cs="Arial"/>
        </w:rPr>
        <w:t xml:space="preserve">должниците должник и заложен должник </w:t>
      </w:r>
      <w:r w:rsidRPr="00C27CE8"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 w:rsidRPr="00C27CE8">
        <w:rPr>
          <w:rFonts w:ascii="Arial" w:hAnsi="Arial" w:cs="Arial"/>
        </w:rPr>
        <w:t xml:space="preserve"> од </w:t>
      </w:r>
      <w:bookmarkStart w:id="19" w:name="DolzGrad1"/>
      <w:bookmarkEnd w:id="19"/>
      <w:r w:rsidRPr="00C27CE8">
        <w:rPr>
          <w:rFonts w:ascii="Arial" w:hAnsi="Arial" w:cs="Arial"/>
        </w:rPr>
        <w:t xml:space="preserve">Тетово со </w:t>
      </w:r>
      <w:bookmarkStart w:id="20" w:name="opis_edb1_dolz"/>
      <w:bookmarkEnd w:id="20"/>
      <w:r w:rsidRPr="00C27CE8">
        <w:rPr>
          <w:rFonts w:ascii="Arial" w:hAnsi="Arial" w:cs="Arial"/>
        </w:rPr>
        <w:t>ЕДБ 4028017531383 и ЕМБС 7189397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C27CE8"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 w:rsidRPr="00C27CE8">
        <w:rPr>
          <w:rFonts w:ascii="Arial" w:hAnsi="Arial" w:cs="Arial"/>
        </w:rPr>
        <w:t xml:space="preserve">с.Џепчиште ул.101 бр.50, </w:t>
      </w:r>
      <w:bookmarkStart w:id="25" w:name="Dolznik2"/>
      <w:bookmarkEnd w:id="25"/>
      <w:r w:rsidRPr="00C27CE8">
        <w:rPr>
          <w:rFonts w:ascii="Arial" w:hAnsi="Arial" w:cs="Arial"/>
        </w:rPr>
        <w:t xml:space="preserve">заложен должник </w:t>
      </w:r>
      <w:r w:rsidRPr="00C27CE8">
        <w:rPr>
          <w:rFonts w:ascii="Arial" w:hAnsi="Arial" w:cs="Arial"/>
          <w:b/>
        </w:rPr>
        <w:t>Садудин Исмаиљи</w:t>
      </w:r>
      <w:r w:rsidRPr="00C27CE8">
        <w:rPr>
          <w:rFonts w:ascii="Arial" w:hAnsi="Arial" w:cs="Arial"/>
        </w:rPr>
        <w:t xml:space="preserve"> од Тетово со живеалиште на ул. 101. бр.бб, с.Порој,заложен должник </w:t>
      </w:r>
      <w:r w:rsidRPr="00C27CE8">
        <w:rPr>
          <w:rFonts w:ascii="Arial" w:hAnsi="Arial" w:cs="Arial"/>
          <w:b/>
        </w:rPr>
        <w:t>Таџидин Исмаиљи</w:t>
      </w:r>
      <w:r w:rsidRPr="00C27CE8">
        <w:rPr>
          <w:rFonts w:ascii="Arial" w:hAnsi="Arial" w:cs="Arial"/>
        </w:rPr>
        <w:t xml:space="preserve"> од Тетово со живеалиште на ул. 101. бр.бб, с.Порој, согласна страна </w:t>
      </w:r>
      <w:r w:rsidRPr="00C27CE8">
        <w:rPr>
          <w:rFonts w:ascii="Arial" w:hAnsi="Arial" w:cs="Arial"/>
          <w:b/>
        </w:rPr>
        <w:t>Рушиде Исмаили</w:t>
      </w:r>
      <w:r w:rsidRPr="00C27CE8">
        <w:rPr>
          <w:rFonts w:ascii="Arial" w:hAnsi="Arial" w:cs="Arial"/>
        </w:rPr>
        <w:t xml:space="preserve"> од Тетово со живеалиште на ул. 101 бр.бб, с. Порој, сопруга на заложен должник Садудин Исмаиљи,и согласна страна </w:t>
      </w:r>
      <w:r w:rsidRPr="00C27CE8">
        <w:rPr>
          <w:rFonts w:ascii="Arial" w:hAnsi="Arial" w:cs="Arial"/>
          <w:b/>
        </w:rPr>
        <w:t>Разије Исмаили</w:t>
      </w:r>
      <w:r w:rsidRPr="00C27CE8">
        <w:rPr>
          <w:rFonts w:ascii="Arial" w:hAnsi="Arial" w:cs="Arial"/>
        </w:rPr>
        <w:t xml:space="preserve"> од Тетово со живеалиште на ул. 101 бр.бб, с. Порој, сопруга на заложен должник</w:t>
      </w:r>
      <w:r w:rsidR="00D91349">
        <w:rPr>
          <w:rFonts w:ascii="Arial" w:hAnsi="Arial" w:cs="Arial"/>
        </w:rPr>
        <w:t xml:space="preserve"> </w:t>
      </w:r>
      <w:r w:rsidRPr="00C27CE8">
        <w:rPr>
          <w:rFonts w:ascii="Arial" w:hAnsi="Arial" w:cs="Arial"/>
        </w:rPr>
        <w:t>Таџедин Исмаиљи за спроведување на извршување</w:t>
      </w:r>
      <w:r w:rsidRPr="00C27CE8">
        <w:rPr>
          <w:rFonts w:ascii="Arial" w:hAnsi="Arial" w:cs="Arial"/>
          <w:lang w:val="en-US"/>
        </w:rPr>
        <w:t>,</w:t>
      </w:r>
      <w:bookmarkStart w:id="26" w:name="VredPredmet"/>
      <w:bookmarkEnd w:id="26"/>
      <w:r w:rsidRPr="00C27CE8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3F0F67">
        <w:rPr>
          <w:rFonts w:ascii="Arial" w:hAnsi="Arial" w:cs="Arial"/>
          <w:lang w:val="en-US"/>
        </w:rPr>
        <w:t>11.04</w:t>
      </w:r>
      <w:r w:rsidRPr="00C27CE8">
        <w:rPr>
          <w:rFonts w:ascii="Arial" w:hAnsi="Arial" w:cs="Arial"/>
        </w:rPr>
        <w:t>.2025 година го донесува следниот:</w:t>
      </w:r>
    </w:p>
    <w:p w14:paraId="6D491B3E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A6FC6E" w14:textId="77777777"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>З А К Л У Ч О К</w:t>
      </w:r>
    </w:p>
    <w:p w14:paraId="292ED8CF" w14:textId="77777777"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>ЗА УСНА ЈАВНА ПРОДАЖБА</w:t>
      </w:r>
    </w:p>
    <w:p w14:paraId="054056AB" w14:textId="77777777" w:rsidR="00590009" w:rsidRPr="00C27CE8" w:rsidRDefault="00590009" w:rsidP="00590009">
      <w:pPr>
        <w:spacing w:after="0"/>
        <w:jc w:val="center"/>
        <w:rPr>
          <w:rFonts w:ascii="Arial" w:hAnsi="Arial" w:cs="Arial"/>
          <w:b/>
        </w:rPr>
      </w:pPr>
      <w:r w:rsidRPr="00C27CE8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C27CE8">
        <w:rPr>
          <w:rFonts w:ascii="Arial" w:hAnsi="Arial" w:cs="Arial"/>
          <w:b/>
          <w:bCs/>
        </w:rPr>
        <w:t>Законот за извршување</w:t>
      </w:r>
      <w:r w:rsidRPr="00C27CE8">
        <w:rPr>
          <w:rFonts w:ascii="Arial" w:hAnsi="Arial" w:cs="Arial"/>
          <w:b/>
        </w:rPr>
        <w:t>)</w:t>
      </w:r>
    </w:p>
    <w:p w14:paraId="10498CF4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13445" w14:textId="77777777" w:rsidR="00590009" w:rsidRPr="00C27CE8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 w:rsidRPr="00C27CE8">
        <w:rPr>
          <w:rFonts w:ascii="Arial" w:eastAsia="Times New Roman" w:hAnsi="Arial" w:cs="Arial"/>
        </w:rPr>
        <w:t xml:space="preserve">СЕ ОПРЕДЕЛУВА трета продажба со усно јавно наддавање на недвижноста запишана во </w:t>
      </w:r>
      <w:r w:rsidRPr="00C27CE8">
        <w:rPr>
          <w:rFonts w:ascii="Arial" w:hAnsi="Arial" w:cs="Arial"/>
          <w:b/>
        </w:rPr>
        <w:t>ИЛ.бр. 3308 КО ИЛИНДЕН</w:t>
      </w:r>
      <w:r w:rsidRPr="00C27CE8">
        <w:rPr>
          <w:rFonts w:ascii="Arial" w:hAnsi="Arial" w:cs="Arial"/>
        </w:rPr>
        <w:t xml:space="preserve"> при Агенција за катастар на недвижности со следните ознаки</w:t>
      </w:r>
      <w:r w:rsidRPr="00C27CE8">
        <w:rPr>
          <w:rFonts w:ascii="Arial" w:hAnsi="Arial" w:cs="Arial"/>
          <w:lang w:val="ru-RU"/>
        </w:rPr>
        <w:t>:</w:t>
      </w:r>
    </w:p>
    <w:p w14:paraId="592F2DC8" w14:textId="77777777" w:rsidR="00590009" w:rsidRPr="00C27CE8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 w:rsidRPr="00C27CE8">
        <w:rPr>
          <w:rFonts w:ascii="Arial" w:hAnsi="Arial" w:cs="Arial"/>
        </w:rPr>
        <w:t>ЛИСТ Б</w:t>
      </w:r>
    </w:p>
    <w:p w14:paraId="01FC2F19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КП бр.1653, викано место/улица </w:t>
      </w:r>
      <w:r w:rsidRPr="00C27CE8">
        <w:rPr>
          <w:rFonts w:ascii="Arial" w:hAnsi="Arial" w:cs="Arial"/>
          <w:lang w:val="en-US"/>
        </w:rPr>
        <w:t>“</w:t>
      </w:r>
      <w:r w:rsidRPr="00C27CE8">
        <w:rPr>
          <w:rFonts w:ascii="Arial" w:hAnsi="Arial" w:cs="Arial"/>
        </w:rPr>
        <w:t>ЏАБИЦА</w:t>
      </w:r>
      <w:r w:rsidRPr="00C27CE8">
        <w:rPr>
          <w:rFonts w:ascii="Arial" w:hAnsi="Arial" w:cs="Arial"/>
          <w:lang w:val="en-US"/>
        </w:rPr>
        <w:t>”</w:t>
      </w:r>
      <w:r w:rsidRPr="00C27CE8">
        <w:rPr>
          <w:rFonts w:ascii="Arial" w:hAnsi="Arial" w:cs="Arial"/>
        </w:rPr>
        <w:t xml:space="preserve"> катастарска култура ЗЗ,Н, класа 3, во површина од 3257м2, право на сопсвеност 831,</w:t>
      </w:r>
    </w:p>
    <w:p w14:paraId="42A7729A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 која се наоѓа во: </w:t>
      </w:r>
    </w:p>
    <w:p w14:paraId="2CE45158" w14:textId="77777777" w:rsidR="00590009" w:rsidRPr="00C27CE8" w:rsidRDefault="00590009" w:rsidP="00590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CE8">
        <w:rPr>
          <w:rFonts w:ascii="Arial" w:hAnsi="Arial" w:cs="Arial"/>
        </w:rPr>
        <w:t xml:space="preserve">- во владение и сопственост на должникот </w:t>
      </w:r>
      <w:bookmarkStart w:id="28" w:name="ODolz1"/>
      <w:bookmarkEnd w:id="28"/>
      <w:r w:rsidRPr="00C27CE8">
        <w:rPr>
          <w:rFonts w:ascii="Arial" w:hAnsi="Arial" w:cs="Arial"/>
        </w:rPr>
        <w:t>Друштво за производство, трговија и услуги СИН КОМ ПРОМ ДООЕЛ експорт-импорт Џепчиште, Тетово;</w:t>
      </w:r>
    </w:p>
    <w:p w14:paraId="4E116DD1" w14:textId="77777777"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Продажбата ќе се одржи на ден </w:t>
      </w:r>
      <w:r w:rsidR="003F0F67">
        <w:rPr>
          <w:rFonts w:ascii="Arial" w:eastAsia="Times New Roman" w:hAnsi="Arial" w:cs="Arial"/>
          <w:b/>
          <w:lang w:val="en-US"/>
        </w:rPr>
        <w:t>30</w:t>
      </w:r>
      <w:r w:rsidR="003F0F67">
        <w:rPr>
          <w:rFonts w:ascii="Arial" w:eastAsia="Times New Roman" w:hAnsi="Arial" w:cs="Arial"/>
          <w:b/>
        </w:rPr>
        <w:t>.0</w:t>
      </w:r>
      <w:r w:rsidR="003F0F67">
        <w:rPr>
          <w:rFonts w:ascii="Arial" w:eastAsia="Times New Roman" w:hAnsi="Arial" w:cs="Arial"/>
          <w:b/>
          <w:lang w:val="en-US"/>
        </w:rPr>
        <w:t>5</w:t>
      </w:r>
      <w:r w:rsidRPr="00C27CE8">
        <w:rPr>
          <w:rFonts w:ascii="Arial" w:eastAsia="Times New Roman" w:hAnsi="Arial" w:cs="Arial"/>
          <w:b/>
        </w:rPr>
        <w:t>.2025 година (петок) во 10:00 часот</w:t>
      </w:r>
      <w:r w:rsidRPr="00C27CE8">
        <w:rPr>
          <w:rFonts w:ascii="Arial" w:eastAsia="Times New Roman" w:hAnsi="Arial" w:cs="Arial"/>
        </w:rPr>
        <w:t xml:space="preserve"> во просториите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>м-р Славица Ацовска</w:t>
      </w:r>
      <w:r w:rsidRPr="00C27CE8">
        <w:rPr>
          <w:rFonts w:ascii="Arial" w:hAnsi="Arial" w:cs="Arial"/>
        </w:rPr>
        <w:t xml:space="preserve"> од </w:t>
      </w:r>
      <w:r w:rsidRPr="00C27CE8">
        <w:rPr>
          <w:rFonts w:ascii="Arial" w:hAnsi="Arial" w:cs="Arial"/>
          <w:bCs/>
          <w:color w:val="000000"/>
        </w:rPr>
        <w:t>Тетово на ул. Дервиш Цара бр.41/3, Тетово, телефон 044 333 102</w:t>
      </w:r>
      <w:r w:rsidRPr="00C27CE8">
        <w:rPr>
          <w:rFonts w:ascii="Arial" w:eastAsia="Times New Roman" w:hAnsi="Arial" w:cs="Arial"/>
        </w:rPr>
        <w:t xml:space="preserve">. </w:t>
      </w:r>
    </w:p>
    <w:p w14:paraId="0DAEC465" w14:textId="77777777"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477/2024 од 18.03.2024 година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>м-р Славица Ацовска</w:t>
      </w:r>
      <w:r w:rsidRPr="00C27CE8">
        <w:rPr>
          <w:rFonts w:ascii="Arial" w:eastAsia="Times New Roman" w:hAnsi="Arial" w:cs="Arial"/>
        </w:rPr>
        <w:t xml:space="preserve">,  изнесува </w:t>
      </w:r>
      <w:r w:rsidRPr="00C27CE8">
        <w:rPr>
          <w:rFonts w:ascii="Arial" w:hAnsi="Arial" w:cs="Arial"/>
        </w:rPr>
        <w:t>износ од 6.009.165,00 денари</w:t>
      </w:r>
      <w:r w:rsidRPr="00C27CE8">
        <w:rPr>
          <w:rFonts w:ascii="Arial" w:hAnsi="Arial" w:cs="Arial"/>
          <w:lang w:val="en-US"/>
        </w:rPr>
        <w:t>,</w:t>
      </w:r>
      <w:r w:rsidRPr="00C27CE8">
        <w:rPr>
          <w:rFonts w:ascii="Arial" w:eastAsia="Times New Roman" w:hAnsi="Arial" w:cs="Arial"/>
        </w:rPr>
        <w:t>на предлог на доверител број</w:t>
      </w:r>
      <w:r w:rsidRPr="00C27CE8">
        <w:rPr>
          <w:rFonts w:ascii="Arial" w:eastAsia="Times New Roman" w:hAnsi="Arial" w:cs="Arial"/>
          <w:lang w:val="en-US"/>
        </w:rPr>
        <w:t xml:space="preserve"> 03-1071/15 </w:t>
      </w:r>
      <w:r w:rsidRPr="00C27CE8">
        <w:rPr>
          <w:rFonts w:ascii="Arial" w:eastAsia="Times New Roman" w:hAnsi="Arial" w:cs="Arial"/>
        </w:rPr>
        <w:t xml:space="preserve">од </w:t>
      </w:r>
      <w:r w:rsidRPr="00C27CE8">
        <w:rPr>
          <w:rFonts w:ascii="Arial" w:eastAsia="Times New Roman" w:hAnsi="Arial" w:cs="Arial"/>
          <w:lang w:val="en-US"/>
        </w:rPr>
        <w:t>16.04</w:t>
      </w:r>
      <w:r w:rsidRPr="00C27CE8">
        <w:rPr>
          <w:rFonts w:ascii="Arial" w:eastAsia="Times New Roman" w:hAnsi="Arial" w:cs="Arial"/>
        </w:rPr>
        <w:t xml:space="preserve">.2024 година примен кај извршител на ден 17.04.2024 година, почетна цена за продажба на второто јавно надавање изнесува </w:t>
      </w:r>
      <w:r w:rsidRPr="00C27CE8">
        <w:rPr>
          <w:rFonts w:ascii="Arial" w:hAnsi="Arial" w:cs="Arial"/>
        </w:rPr>
        <w:t>6.009.165,00 денари</w:t>
      </w:r>
      <w:r w:rsidRPr="00C27CE8">
        <w:rPr>
          <w:rFonts w:ascii="Arial" w:eastAsia="Times New Roman" w:hAnsi="Arial" w:cs="Arial"/>
        </w:rPr>
        <w:t xml:space="preserve"> под која недвижноста не може</w:t>
      </w:r>
      <w:r w:rsidR="00C27CE8">
        <w:rPr>
          <w:rFonts w:ascii="Arial" w:eastAsia="Times New Roman" w:hAnsi="Arial" w:cs="Arial"/>
        </w:rPr>
        <w:t>ше</w:t>
      </w:r>
      <w:r w:rsidRPr="00C27CE8">
        <w:rPr>
          <w:rFonts w:ascii="Arial" w:eastAsia="Times New Roman" w:hAnsi="Arial" w:cs="Arial"/>
        </w:rPr>
        <w:t xml:space="preserve"> да се продаде на второто јавно наддавање, согласно чл.185 ст.5 ЗИ на предлог на доверител број 03-</w:t>
      </w:r>
      <w:r w:rsidR="00C27CE8" w:rsidRPr="00C27CE8">
        <w:rPr>
          <w:rFonts w:ascii="Arial" w:eastAsia="Times New Roman" w:hAnsi="Arial" w:cs="Arial"/>
        </w:rPr>
        <w:t>1253</w:t>
      </w:r>
      <w:r w:rsidRPr="00C27CE8">
        <w:rPr>
          <w:rFonts w:ascii="Arial" w:eastAsia="Times New Roman" w:hAnsi="Arial" w:cs="Arial"/>
        </w:rPr>
        <w:t xml:space="preserve">/1 од </w:t>
      </w:r>
      <w:r w:rsidR="00C27CE8" w:rsidRPr="00C27CE8">
        <w:rPr>
          <w:rFonts w:ascii="Arial" w:eastAsia="Times New Roman" w:hAnsi="Arial" w:cs="Arial"/>
        </w:rPr>
        <w:t>10.02.2025</w:t>
      </w:r>
      <w:r w:rsidRPr="00C27CE8">
        <w:rPr>
          <w:rFonts w:ascii="Arial" w:eastAsia="Times New Roman" w:hAnsi="Arial" w:cs="Arial"/>
        </w:rPr>
        <w:t xml:space="preserve"> година примен кај извршител на ден </w:t>
      </w:r>
      <w:r w:rsidR="00C27CE8" w:rsidRPr="00C27CE8">
        <w:rPr>
          <w:rFonts w:ascii="Arial" w:eastAsia="Times New Roman" w:hAnsi="Arial" w:cs="Arial"/>
        </w:rPr>
        <w:t>12.02.2025</w:t>
      </w:r>
      <w:r w:rsidRPr="00C27CE8">
        <w:rPr>
          <w:rFonts w:ascii="Arial" w:eastAsia="Times New Roman" w:hAnsi="Arial" w:cs="Arial"/>
        </w:rPr>
        <w:t xml:space="preserve">  година, почетна цена за продажба на третото јавно надавање изнесува </w:t>
      </w:r>
      <w:r w:rsidR="00C27CE8" w:rsidRPr="00C27CE8">
        <w:rPr>
          <w:rFonts w:ascii="Arial" w:hAnsi="Arial" w:cs="Arial"/>
          <w:b/>
        </w:rPr>
        <w:t>6.009.165,00 денари</w:t>
      </w:r>
      <w:r w:rsidR="00C27CE8" w:rsidRPr="00C27CE8">
        <w:rPr>
          <w:rFonts w:ascii="Arial" w:eastAsia="Times New Roman" w:hAnsi="Arial" w:cs="Arial"/>
        </w:rPr>
        <w:t xml:space="preserve"> </w:t>
      </w:r>
      <w:r w:rsidRPr="00C27CE8">
        <w:rPr>
          <w:rFonts w:ascii="Arial" w:eastAsia="Times New Roman" w:hAnsi="Arial" w:cs="Arial"/>
        </w:rPr>
        <w:t>под која недвижноста не може да се продаде на третото јавно наддавање.</w:t>
      </w:r>
    </w:p>
    <w:p w14:paraId="04B10587" w14:textId="77777777"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Pr="00C27CE8">
        <w:rPr>
          <w:rFonts w:ascii="Arial" w:eastAsia="Times New Roman" w:hAnsi="Arial" w:cs="Arial"/>
          <w:lang w:val="en-US"/>
        </w:rPr>
        <w:t xml:space="preserve">: </w:t>
      </w:r>
    </w:p>
    <w:p w14:paraId="162DAD50" w14:textId="77777777" w:rsidR="00590009" w:rsidRPr="00C27CE8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27CE8">
        <w:rPr>
          <w:rFonts w:ascii="Arial" w:eastAsia="Times New Roman" w:hAnsi="Arial" w:cs="Arial"/>
        </w:rPr>
        <w:t xml:space="preserve">Налог за извршување по чл.166 ЗИ заведен под И.бр. 477/2024 од 22.02.2024 година на </w:t>
      </w:r>
      <w:r w:rsidRPr="00C27CE8">
        <w:rPr>
          <w:rFonts w:ascii="Arial" w:hAnsi="Arial" w:cs="Arial"/>
        </w:rPr>
        <w:t xml:space="preserve">Извршителот </w:t>
      </w:r>
      <w:r w:rsidRPr="00C27CE8">
        <w:rPr>
          <w:rFonts w:ascii="Arial" w:hAnsi="Arial" w:cs="Arial"/>
          <w:bCs/>
          <w:color w:val="000000"/>
        </w:rPr>
        <w:t xml:space="preserve">м-р Славица Ацовска за реализација на </w:t>
      </w:r>
      <w:r w:rsidRPr="00C27CE8">
        <w:rPr>
          <w:rFonts w:ascii="Arial" w:hAnsi="Arial" w:cs="Arial"/>
        </w:rPr>
        <w:t xml:space="preserve">извршна исправа Нотарски акт Договор за залог </w:t>
      </w:r>
      <w:r w:rsidRPr="00C27CE8">
        <w:rPr>
          <w:rFonts w:ascii="Arial" w:hAnsi="Arial" w:cs="Arial"/>
        </w:rPr>
        <w:lastRenderedPageBreak/>
        <w:t xml:space="preserve">хипотека на недвижен имот со својство на извршна исправа ОДУ бр.156/2018 од 27.03.2018 година на Нотар Љиљана Трповска, </w:t>
      </w:r>
      <w:r w:rsidRPr="00C27CE8">
        <w:rPr>
          <w:rFonts w:ascii="Arial" w:hAnsi="Arial" w:cs="Arial"/>
          <w:bCs/>
          <w:color w:val="000000"/>
        </w:rPr>
        <w:t xml:space="preserve">во корист на доверител </w:t>
      </w:r>
      <w:r w:rsidRPr="00C27CE8">
        <w:rPr>
          <w:rFonts w:ascii="Arial" w:hAnsi="Arial" w:cs="Arial"/>
        </w:rPr>
        <w:t>ТТК Банка АД Скопје од Скопје</w:t>
      </w:r>
      <w:r w:rsidRPr="00C27CE8">
        <w:rPr>
          <w:rFonts w:ascii="Arial" w:eastAsia="Times New Roman" w:hAnsi="Arial" w:cs="Arial"/>
          <w:lang w:val="ru-RU"/>
        </w:rPr>
        <w:t xml:space="preserve">. </w:t>
      </w:r>
    </w:p>
    <w:p w14:paraId="715EA269" w14:textId="77777777" w:rsidR="00590009" w:rsidRDefault="00590009" w:rsidP="00590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68999DE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7E0C013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3F0F67">
        <w:rPr>
          <w:rFonts w:ascii="Arial" w:hAnsi="Arial" w:cs="Arial"/>
          <w:lang w:val="en-US"/>
        </w:rPr>
        <w:t>29.05</w:t>
      </w:r>
      <w:r w:rsidR="00C27CE8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>ТТК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14:paraId="04357E5C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33D40CD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FEBC6D9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14:paraId="03384C86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14:paraId="21DC746B" w14:textId="77777777" w:rsidR="00590009" w:rsidRDefault="00590009" w:rsidP="00590009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6AE825" w14:textId="77777777" w:rsidR="00590009" w:rsidRDefault="00590009" w:rsidP="0059000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1D58918F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D4E4AD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</w:r>
    </w:p>
    <w:p w14:paraId="2755B6DD" w14:textId="77777777" w:rsidR="00590009" w:rsidRDefault="00C27CE8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Ошштина Илинден</w:t>
      </w:r>
      <w:r w:rsidR="00590009">
        <w:rPr>
          <w:rFonts w:ascii="Arial" w:hAnsi="Arial" w:cs="Arial"/>
        </w:rPr>
        <w:t>-Одделение за наплата на даноци,</w:t>
      </w:r>
    </w:p>
    <w:p w14:paraId="1E54F2FC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14:paraId="3BFA77F4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Доверител ТТК Банка АД Скопје</w:t>
      </w:r>
      <w:r>
        <w:rPr>
          <w:rFonts w:ascii="Arial" w:hAnsi="Arial" w:cs="Arial"/>
        </w:rPr>
        <w:t xml:space="preserve">, ул. Народен фронт 19А Скопје  </w:t>
      </w:r>
    </w:p>
    <w:p w14:paraId="12D88D48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Должник и заложен должник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с.Џепчиште ул.101 бр.50, </w:t>
      </w:r>
    </w:p>
    <w:p w14:paraId="18B0BB21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Исмаиљи,</w:t>
      </w:r>
      <w:r>
        <w:rPr>
          <w:rFonts w:ascii="Arial" w:hAnsi="Arial" w:cs="Arial"/>
        </w:rPr>
        <w:t xml:space="preserve"> ул. 101. бр.бб, с.Порој,</w:t>
      </w:r>
    </w:p>
    <w:p w14:paraId="4F07AEC3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Таџидин Исмаиљи,</w:t>
      </w:r>
      <w:r>
        <w:rPr>
          <w:rFonts w:ascii="Arial" w:hAnsi="Arial" w:cs="Arial"/>
        </w:rPr>
        <w:t xml:space="preserve"> ул. 101. бр.бб, с.Порој, </w:t>
      </w:r>
    </w:p>
    <w:p w14:paraId="74C85D82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Рушиде Исмаили,</w:t>
      </w:r>
      <w:r>
        <w:rPr>
          <w:rFonts w:ascii="Arial" w:hAnsi="Arial" w:cs="Arial"/>
        </w:rPr>
        <w:t xml:space="preserve"> ул. 101 бр.бб, с. Порој, </w:t>
      </w:r>
    </w:p>
    <w:p w14:paraId="45B828EE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Разије Исмаили,</w:t>
      </w:r>
      <w:r>
        <w:rPr>
          <w:rFonts w:ascii="Arial" w:hAnsi="Arial" w:cs="Arial"/>
        </w:rPr>
        <w:t xml:space="preserve"> ул. 101. бр.бб, с.Порој,</w:t>
      </w:r>
    </w:p>
    <w:p w14:paraId="45071118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Арменд Исмаили, </w:t>
      </w:r>
      <w:r>
        <w:rPr>
          <w:rFonts w:ascii="Arial" w:hAnsi="Arial" w:cs="Arial"/>
        </w:rPr>
        <w:t>ул. 101 бр.бб, с. Порој</w:t>
      </w:r>
    </w:p>
    <w:p w14:paraId="3B27AF5E" w14:textId="77777777" w:rsidR="00590009" w:rsidRDefault="00590009" w:rsidP="00590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C7F8754" w14:textId="77777777" w:rsidR="00590009" w:rsidRDefault="00590009" w:rsidP="00590009">
      <w:pPr>
        <w:spacing w:after="0" w:line="24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90009" w14:paraId="615E2C2D" w14:textId="77777777" w:rsidTr="00590009">
        <w:trPr>
          <w:trHeight w:val="851"/>
        </w:trPr>
        <w:tc>
          <w:tcPr>
            <w:tcW w:w="4297" w:type="dxa"/>
            <w:hideMark/>
          </w:tcPr>
          <w:p w14:paraId="4377AE15" w14:textId="77777777" w:rsidR="00590009" w:rsidRDefault="00590009" w:rsidP="00590009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м-р Славица Ацовска</w:t>
            </w:r>
          </w:p>
        </w:tc>
      </w:tr>
    </w:tbl>
    <w:p w14:paraId="74D19E4D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17364">
        <w:pict w14:anchorId="060EF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8B2D5A7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FBB2DE0" w14:textId="77777777" w:rsidR="00B51157" w:rsidRPr="00C27CE8" w:rsidRDefault="00823825" w:rsidP="00C27C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C27CE8">
        <w:rPr>
          <w:rFonts w:ascii="Arial" w:hAnsi="Arial" w:cs="Arial"/>
          <w:sz w:val="20"/>
          <w:szCs w:val="20"/>
        </w:rPr>
        <w:t xml:space="preserve">заклучок </w:t>
      </w:r>
      <w:r w:rsidRPr="00F65932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30" w:name="OSudPouka"/>
      <w:bookmarkEnd w:id="30"/>
      <w:r w:rsidR="0059000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sectPr w:rsidR="00B51157" w:rsidRPr="00C27CE8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DDB7" w14:textId="77777777" w:rsidR="00654289" w:rsidRDefault="00654289" w:rsidP="00590009">
      <w:pPr>
        <w:spacing w:after="0" w:line="240" w:lineRule="auto"/>
      </w:pPr>
      <w:r>
        <w:separator/>
      </w:r>
    </w:p>
  </w:endnote>
  <w:endnote w:type="continuationSeparator" w:id="0">
    <w:p w14:paraId="4FADD792" w14:textId="77777777" w:rsidR="00654289" w:rsidRDefault="00654289" w:rsidP="0059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2A27" w14:textId="77777777" w:rsidR="00590009" w:rsidRPr="00590009" w:rsidRDefault="00590009" w:rsidP="0059000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86A0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86A03">
      <w:rPr>
        <w:rFonts w:ascii="Arial" w:hAnsi="Arial" w:cs="Arial"/>
        <w:sz w:val="14"/>
      </w:rPr>
      <w:fldChar w:fldCharType="separate"/>
    </w:r>
    <w:r w:rsidR="003F0F67">
      <w:rPr>
        <w:rFonts w:ascii="Arial" w:hAnsi="Arial" w:cs="Arial"/>
        <w:noProof/>
        <w:sz w:val="14"/>
      </w:rPr>
      <w:t>2</w:t>
    </w:r>
    <w:r w:rsidR="00986A0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FC2B" w14:textId="77777777" w:rsidR="00654289" w:rsidRDefault="00654289" w:rsidP="00590009">
      <w:pPr>
        <w:spacing w:after="0" w:line="240" w:lineRule="auto"/>
      </w:pPr>
      <w:r>
        <w:separator/>
      </w:r>
    </w:p>
  </w:footnote>
  <w:footnote w:type="continuationSeparator" w:id="0">
    <w:p w14:paraId="4465DEF5" w14:textId="77777777" w:rsidR="00654289" w:rsidRDefault="00654289" w:rsidP="0059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F0F67"/>
    <w:rsid w:val="00451FBC"/>
    <w:rsid w:val="0046102D"/>
    <w:rsid w:val="004F2C9E"/>
    <w:rsid w:val="004F4016"/>
    <w:rsid w:val="00590009"/>
    <w:rsid w:val="005B5113"/>
    <w:rsid w:val="0061005D"/>
    <w:rsid w:val="00654289"/>
    <w:rsid w:val="00665925"/>
    <w:rsid w:val="006A157B"/>
    <w:rsid w:val="006F1469"/>
    <w:rsid w:val="00710AAE"/>
    <w:rsid w:val="00717364"/>
    <w:rsid w:val="00765920"/>
    <w:rsid w:val="007A6108"/>
    <w:rsid w:val="007A7847"/>
    <w:rsid w:val="007B32B7"/>
    <w:rsid w:val="00823825"/>
    <w:rsid w:val="00834CA9"/>
    <w:rsid w:val="00847844"/>
    <w:rsid w:val="00866DC5"/>
    <w:rsid w:val="0087784C"/>
    <w:rsid w:val="008A6D1B"/>
    <w:rsid w:val="008C43A1"/>
    <w:rsid w:val="00913EF8"/>
    <w:rsid w:val="00926A7A"/>
    <w:rsid w:val="009626C8"/>
    <w:rsid w:val="00986A03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7CE8"/>
    <w:rsid w:val="00C71B87"/>
    <w:rsid w:val="00CC28C6"/>
    <w:rsid w:val="00CE2401"/>
    <w:rsid w:val="00CF2E54"/>
    <w:rsid w:val="00D47D14"/>
    <w:rsid w:val="00D90F54"/>
    <w:rsid w:val="00D91349"/>
    <w:rsid w:val="00DA5DC9"/>
    <w:rsid w:val="00DC321E"/>
    <w:rsid w:val="00DF1299"/>
    <w:rsid w:val="00E01FCA"/>
    <w:rsid w:val="00E3104F"/>
    <w:rsid w:val="00E41120"/>
    <w:rsid w:val="00E54AAA"/>
    <w:rsid w:val="00E64DBC"/>
    <w:rsid w:val="00EB5366"/>
    <w:rsid w:val="00ED2317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5B2C"/>
  <w15:docId w15:val="{50EA4A28-C2E5-484F-A9E5-9F9CC1E3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9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0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9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0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2025-04-15T07:49:00Z</dcterms:created>
  <dcterms:modified xsi:type="dcterms:W3CDTF">2025-04-15T07:49:00Z</dcterms:modified>
</cp:coreProperties>
</file>