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777FD6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777FD6" w:rsidTr="00777FD6">
        <w:tc>
          <w:tcPr>
            <w:tcW w:w="6204" w:type="dxa"/>
            <w:hideMark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77FD6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0DD731BB" wp14:editId="139B7986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777FD6" w:rsidTr="00777FD6">
        <w:tc>
          <w:tcPr>
            <w:tcW w:w="6204" w:type="dxa"/>
            <w:hideMark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777FD6" w:rsidTr="00777FD6">
        <w:tc>
          <w:tcPr>
            <w:tcW w:w="6204" w:type="dxa"/>
            <w:hideMark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777FD6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77FD6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777FD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777FD6" w:rsidTr="00777FD6">
        <w:tc>
          <w:tcPr>
            <w:tcW w:w="6204" w:type="dxa"/>
            <w:hideMark/>
          </w:tcPr>
          <w:p w:rsidR="00823825" w:rsidRPr="00777FD6" w:rsidRDefault="00777FD6" w:rsidP="00777FD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777FD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</w:t>
            </w:r>
            <w:proofErr w:type="spellEnd"/>
            <w:r w:rsidRPr="00777FD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FD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777FD6" w:rsidTr="00777FD6">
        <w:tc>
          <w:tcPr>
            <w:tcW w:w="6204" w:type="dxa"/>
            <w:hideMark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777FD6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777FD6" w:rsidTr="00777FD6">
        <w:tc>
          <w:tcPr>
            <w:tcW w:w="6204" w:type="dxa"/>
            <w:hideMark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777FD6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77F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777FD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777FD6" w:rsidRPr="00777FD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1233/2025</w:t>
            </w:r>
            <w:r w:rsidRPr="00777FD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777FD6" w:rsidTr="00777FD6">
        <w:tc>
          <w:tcPr>
            <w:tcW w:w="6204" w:type="dxa"/>
            <w:hideMark/>
          </w:tcPr>
          <w:p w:rsidR="00823825" w:rsidRPr="00777FD6" w:rsidRDefault="00777FD6" w:rsidP="00777FD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777FD6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777FD6" w:rsidTr="00777FD6">
        <w:tc>
          <w:tcPr>
            <w:tcW w:w="6204" w:type="dxa"/>
            <w:hideMark/>
          </w:tcPr>
          <w:p w:rsidR="00823825" w:rsidRPr="00777FD6" w:rsidRDefault="00777FD6" w:rsidP="00777FD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777FD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</w:t>
            </w:r>
            <w:proofErr w:type="spellEnd"/>
            <w:r w:rsidRPr="00777FD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777FD6" w:rsidTr="00777FD6">
        <w:tc>
          <w:tcPr>
            <w:tcW w:w="6204" w:type="dxa"/>
            <w:hideMark/>
          </w:tcPr>
          <w:p w:rsidR="00823825" w:rsidRPr="00777FD6" w:rsidRDefault="00777FD6" w:rsidP="00777FD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777FD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777FD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77FD6" w:rsidRDefault="00823825" w:rsidP="00777FD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777FD6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777FD6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777FD6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777FD6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777FD6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777FD6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777FD6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7FD6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777FD6" w:rsidRPr="00777FD6">
        <w:rPr>
          <w:rFonts w:ascii="Arial" w:hAnsi="Arial" w:cs="Arial"/>
          <w:sz w:val="20"/>
          <w:szCs w:val="20"/>
        </w:rPr>
        <w:t>Ванчо Марковски</w:t>
      </w:r>
      <w:r w:rsidRPr="00777FD6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777FD6" w:rsidRPr="00777FD6">
        <w:rPr>
          <w:rFonts w:ascii="Arial" w:hAnsi="Arial" w:cs="Arial"/>
          <w:sz w:val="20"/>
          <w:szCs w:val="20"/>
        </w:rPr>
        <w:t>Тетово, ул.Илинденска бр.64</w:t>
      </w:r>
      <w:r w:rsidRPr="00777FD6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77FD6" w:rsidRPr="00777FD6">
        <w:rPr>
          <w:rFonts w:ascii="Arial" w:hAnsi="Arial" w:cs="Arial"/>
          <w:sz w:val="20"/>
          <w:szCs w:val="20"/>
        </w:rPr>
        <w:t>доверителот Димитрија Златановски</w:t>
      </w:r>
      <w:r w:rsidRPr="00777FD6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777FD6" w:rsidRPr="00777FD6">
        <w:rPr>
          <w:rFonts w:ascii="Arial" w:hAnsi="Arial" w:cs="Arial"/>
          <w:sz w:val="20"/>
          <w:szCs w:val="20"/>
        </w:rPr>
        <w:t>Тетово</w:t>
      </w:r>
      <w:r w:rsidRPr="00777FD6">
        <w:rPr>
          <w:rFonts w:ascii="Arial" w:hAnsi="Arial" w:cs="Arial"/>
          <w:sz w:val="20"/>
          <w:szCs w:val="20"/>
          <w:lang w:val="ru-RU"/>
        </w:rPr>
        <w:t xml:space="preserve"> </w:t>
      </w:r>
      <w:r w:rsidRPr="00777FD6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777FD6" w:rsidRPr="00777FD6">
        <w:rPr>
          <w:rFonts w:ascii="Arial" w:hAnsi="Arial" w:cs="Arial"/>
          <w:sz w:val="20"/>
          <w:szCs w:val="20"/>
        </w:rPr>
        <w:t xml:space="preserve">живеалиште на </w:t>
      </w:r>
      <w:r w:rsidRPr="00777FD6">
        <w:rPr>
          <w:rFonts w:ascii="Arial" w:hAnsi="Arial" w:cs="Arial"/>
          <w:sz w:val="20"/>
          <w:szCs w:val="20"/>
        </w:rPr>
        <w:t xml:space="preserve"> </w:t>
      </w:r>
      <w:bookmarkStart w:id="10" w:name="adresa1"/>
      <w:bookmarkEnd w:id="10"/>
      <w:r w:rsidR="00777FD6" w:rsidRPr="00777FD6">
        <w:rPr>
          <w:rFonts w:ascii="Arial" w:hAnsi="Arial" w:cs="Arial"/>
          <w:sz w:val="20"/>
          <w:szCs w:val="20"/>
        </w:rPr>
        <w:t>132 Барнерт Аве, Тотовва, НЈ,САД преку полномошник Адвокат Александар Давчевски</w:t>
      </w:r>
      <w:r w:rsidRPr="00777FD6">
        <w:rPr>
          <w:rFonts w:ascii="Arial" w:hAnsi="Arial" w:cs="Arial"/>
          <w:sz w:val="20"/>
          <w:szCs w:val="20"/>
          <w:lang w:val="ru-RU"/>
        </w:rPr>
        <w:t>,</w:t>
      </w:r>
      <w:r w:rsidRPr="00777FD6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77FD6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="00777FD6" w:rsidRPr="00777FD6">
        <w:rPr>
          <w:rFonts w:ascii="Arial" w:hAnsi="Arial" w:cs="Arial"/>
          <w:sz w:val="20"/>
          <w:szCs w:val="20"/>
        </w:rPr>
        <w:t>ОДУ бр.349/18 од 08.10.2018 година на Нотар Тодор Бошковски</w:t>
      </w:r>
      <w:r w:rsidRPr="00777FD6">
        <w:rPr>
          <w:rFonts w:ascii="Arial" w:hAnsi="Arial" w:cs="Arial"/>
          <w:sz w:val="20"/>
          <w:szCs w:val="20"/>
        </w:rPr>
        <w:t xml:space="preserve">, против </w:t>
      </w:r>
      <w:bookmarkStart w:id="16" w:name="Dolznik1"/>
      <w:bookmarkEnd w:id="16"/>
      <w:r w:rsidR="00777FD6" w:rsidRPr="00777FD6">
        <w:rPr>
          <w:rFonts w:ascii="Arial" w:hAnsi="Arial" w:cs="Arial"/>
          <w:sz w:val="20"/>
          <w:szCs w:val="20"/>
        </w:rPr>
        <w:t>должниците Друштво за услуги Д&amp;Д Смарт Дооел Скопје (правен следбеник на ДМТ ПРОДАКШН Скопје</w:t>
      </w:r>
      <w:r w:rsidRPr="00777FD6">
        <w:rPr>
          <w:rFonts w:ascii="Arial" w:hAnsi="Arial" w:cs="Arial"/>
          <w:sz w:val="20"/>
          <w:szCs w:val="20"/>
        </w:rPr>
        <w:t xml:space="preserve"> од </w:t>
      </w:r>
      <w:bookmarkStart w:id="17" w:name="DolzGrad1"/>
      <w:bookmarkEnd w:id="17"/>
      <w:r w:rsidR="00777FD6" w:rsidRPr="00777FD6">
        <w:rPr>
          <w:rFonts w:ascii="Arial" w:hAnsi="Arial" w:cs="Arial"/>
          <w:sz w:val="20"/>
          <w:szCs w:val="20"/>
        </w:rPr>
        <w:t>Скопје</w:t>
      </w:r>
      <w:r w:rsidRPr="00777FD6">
        <w:rPr>
          <w:rFonts w:ascii="Arial" w:hAnsi="Arial" w:cs="Arial"/>
          <w:sz w:val="20"/>
          <w:szCs w:val="20"/>
        </w:rPr>
        <w:t xml:space="preserve"> со </w:t>
      </w:r>
      <w:bookmarkStart w:id="18" w:name="opis_edb1_dolz"/>
      <w:bookmarkEnd w:id="18"/>
      <w:r w:rsidR="00777FD6" w:rsidRPr="00777FD6">
        <w:rPr>
          <w:rFonts w:ascii="Arial" w:hAnsi="Arial" w:cs="Arial"/>
          <w:sz w:val="20"/>
          <w:szCs w:val="20"/>
          <w:lang w:val="ru-RU"/>
        </w:rPr>
        <w:t>седиште на</w:t>
      </w:r>
      <w:r w:rsidRPr="00777FD6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="00777FD6" w:rsidRPr="00777FD6">
        <w:rPr>
          <w:rFonts w:ascii="Arial" w:hAnsi="Arial" w:cs="Arial"/>
          <w:sz w:val="20"/>
          <w:szCs w:val="20"/>
        </w:rPr>
        <w:t>ул.Христо Ботанџиев бр.78 - Ѓорче Петров</w:t>
      </w:r>
      <w:r w:rsidRPr="00777FD6">
        <w:rPr>
          <w:rFonts w:ascii="Arial" w:hAnsi="Arial" w:cs="Arial"/>
          <w:sz w:val="20"/>
          <w:szCs w:val="20"/>
        </w:rPr>
        <w:t xml:space="preserve">, </w:t>
      </w:r>
      <w:bookmarkStart w:id="20" w:name="Dolznik2"/>
      <w:bookmarkEnd w:id="20"/>
      <w:r w:rsidR="00777FD6" w:rsidRPr="00777FD6">
        <w:rPr>
          <w:rFonts w:ascii="Arial" w:hAnsi="Arial" w:cs="Arial"/>
          <w:sz w:val="20"/>
          <w:szCs w:val="20"/>
        </w:rPr>
        <w:t>и Трговско радиодифузно друштво РЕГИОНАЛНА ТВ УЛТРА ДООЕЛ Скопје од Скопје со седиште на бул. Партизански Одреди бр.153-81 Карпош,</w:t>
      </w:r>
      <w:r w:rsidRPr="00777FD6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1" w:name="VredPredmet"/>
      <w:bookmarkEnd w:id="21"/>
      <w:r w:rsidR="00E30440">
        <w:rPr>
          <w:rFonts w:ascii="Arial" w:hAnsi="Arial" w:cs="Arial"/>
          <w:sz w:val="20"/>
          <w:szCs w:val="20"/>
        </w:rPr>
        <w:t xml:space="preserve">------------ </w:t>
      </w:r>
      <w:r w:rsidR="00777FD6" w:rsidRPr="00777FD6">
        <w:rPr>
          <w:rFonts w:ascii="Arial" w:hAnsi="Arial" w:cs="Arial"/>
          <w:sz w:val="20"/>
          <w:szCs w:val="20"/>
        </w:rPr>
        <w:t>Трговско радиодифузно друштво РЕГИОНАЛНА ТВ УЛТРА ДООЕЛ Скопје</w:t>
      </w:r>
      <w:r w:rsidRPr="00777FD6">
        <w:rPr>
          <w:rFonts w:ascii="Arial" w:hAnsi="Arial" w:cs="Arial"/>
          <w:sz w:val="20"/>
          <w:szCs w:val="20"/>
        </w:rPr>
        <w:t xml:space="preserve"> на ден </w:t>
      </w:r>
      <w:bookmarkStart w:id="22" w:name="DatumIzdava"/>
      <w:bookmarkEnd w:id="22"/>
      <w:r w:rsidR="00777FD6" w:rsidRPr="00777FD6">
        <w:rPr>
          <w:rFonts w:ascii="Arial" w:hAnsi="Arial" w:cs="Arial"/>
          <w:sz w:val="20"/>
          <w:szCs w:val="20"/>
        </w:rPr>
        <w:t>05.09.2025</w:t>
      </w:r>
      <w:r w:rsidRPr="00777FD6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777FD6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7FD6">
        <w:rPr>
          <w:rFonts w:ascii="Arial" w:hAnsi="Arial" w:cs="Arial"/>
          <w:sz w:val="20"/>
          <w:szCs w:val="20"/>
        </w:rPr>
        <w:t xml:space="preserve"> </w:t>
      </w:r>
      <w:r w:rsidR="00DF1299" w:rsidRPr="00777FD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777FD6">
        <w:rPr>
          <w:rFonts w:ascii="Arial" w:hAnsi="Arial" w:cs="Arial"/>
          <w:sz w:val="20"/>
          <w:szCs w:val="20"/>
        </w:rPr>
        <w:t xml:space="preserve"> </w:t>
      </w:r>
      <w:r w:rsidR="00DF1299" w:rsidRPr="00777F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777FD6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77FD6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777FD6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77FD6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777FD6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77FD6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777FD6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777FD6">
        <w:rPr>
          <w:rFonts w:ascii="Arial" w:hAnsi="Arial" w:cs="Arial"/>
          <w:b/>
          <w:sz w:val="20"/>
          <w:szCs w:val="20"/>
        </w:rPr>
        <w:t>)</w:t>
      </w:r>
    </w:p>
    <w:p w:rsidR="00DF1299" w:rsidRPr="00777FD6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23A0A" w:rsidRDefault="00226087" w:rsidP="00C23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77FD6">
        <w:rPr>
          <w:rFonts w:ascii="Arial" w:hAnsi="Arial" w:cs="Arial"/>
          <w:sz w:val="20"/>
          <w:szCs w:val="20"/>
        </w:rPr>
        <w:t xml:space="preserve"> </w:t>
      </w:r>
      <w:r w:rsidR="00C23A0A">
        <w:rPr>
          <w:rFonts w:ascii="Arial" w:hAnsi="Arial" w:cs="Arial"/>
          <w:sz w:val="20"/>
          <w:szCs w:val="20"/>
          <w:lang w:val="en-US"/>
        </w:rPr>
        <w:tab/>
      </w:r>
    </w:p>
    <w:p w:rsidR="00777FD6" w:rsidRPr="00777FD6" w:rsidRDefault="00777FD6" w:rsidP="00C23A0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b/>
          <w:sz w:val="20"/>
          <w:szCs w:val="20"/>
        </w:rPr>
        <w:t>СЕ ОПРЕДЕЛУВА</w:t>
      </w:r>
      <w:r w:rsidRPr="00777FD6">
        <w:rPr>
          <w:rFonts w:ascii="Arial" w:eastAsia="Times New Roman" w:hAnsi="Arial" w:cs="Arial"/>
          <w:sz w:val="20"/>
          <w:szCs w:val="20"/>
        </w:rPr>
        <w:t xml:space="preserve">  продажба со усно  јавно наддавање </w:t>
      </w:r>
      <w:r w:rsidRPr="00777FD6">
        <w:rPr>
          <w:rFonts w:ascii="Arial" w:hAnsi="Arial" w:cs="Arial"/>
          <w:sz w:val="20"/>
          <w:szCs w:val="20"/>
        </w:rPr>
        <w:t>врз следните недвижности и тоа:</w:t>
      </w:r>
    </w:p>
    <w:p w:rsidR="00777FD6" w:rsidRPr="00777FD6" w:rsidRDefault="00777FD6" w:rsidP="00777F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777FD6" w:rsidRDefault="00777FD6" w:rsidP="00C23A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 Недвижноста сопственост на </w:t>
      </w:r>
      <w:r>
        <w:rPr>
          <w:rFonts w:ascii="Arial" w:hAnsi="Arial" w:cs="Arial"/>
          <w:b/>
          <w:sz w:val="18"/>
          <w:szCs w:val="18"/>
        </w:rPr>
        <w:t>должникот-заложен должник</w:t>
      </w:r>
      <w:r>
        <w:rPr>
          <w:rFonts w:ascii="Arial" w:hAnsi="Arial" w:cs="Arial"/>
          <w:sz w:val="18"/>
          <w:szCs w:val="18"/>
        </w:rPr>
        <w:t xml:space="preserve"> Друштво за услуги Д&amp;Д Смарт Дооел Скопје (правен следбеник на ДМТ ПРОДАКШН Скопје од Скопје со </w:t>
      </w:r>
      <w:r>
        <w:rPr>
          <w:rFonts w:ascii="Arial" w:hAnsi="Arial" w:cs="Arial"/>
          <w:sz w:val="18"/>
          <w:szCs w:val="18"/>
          <w:lang w:val="ru-RU"/>
        </w:rPr>
        <w:t>на</w:t>
      </w:r>
      <w:r>
        <w:rPr>
          <w:rFonts w:ascii="Arial" w:hAnsi="Arial" w:cs="Arial"/>
          <w:sz w:val="18"/>
          <w:szCs w:val="18"/>
        </w:rPr>
        <w:t xml:space="preserve"> ул.Христо Ботанџиев бр.78 - Ѓорче Петров, и Трговско радиодифузно друштво РЕГИОНАЛНА ТВ УЛТРА ДООЕЛ Скопје од Скопје со седиште на бул. Партизански Одреди бр.153-81 Карпош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опишана во Имотен Лист бр.104978 на КО ТЕТОВО 2 што се води кај </w:t>
      </w:r>
      <w:r>
        <w:rPr>
          <w:rFonts w:ascii="Arial" w:hAnsi="Arial" w:cs="Arial"/>
          <w:sz w:val="20"/>
          <w:szCs w:val="20"/>
        </w:rPr>
        <w:t>Агенцијата за катастар на недвижности Одделение за катастар на недвижности Тетово со следните катастарски индикации:</w:t>
      </w:r>
    </w:p>
    <w:p w:rsidR="00777FD6" w:rsidRDefault="00777FD6" w:rsidP="00777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77FD6" w:rsidRDefault="00777FD6" w:rsidP="00777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ЛИСТ Б: </w:t>
      </w:r>
    </w:p>
    <w:p w:rsidR="00777FD6" w:rsidRDefault="00777FD6" w:rsidP="00777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77FD6" w:rsidRDefault="00777FD6" w:rsidP="00777F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КП.бр.5448; дел 25; Број на зграда/друг објект 1; Имотен лист 104978; Викано место/улица ГРАД ТЕТОВО; Катастарска култура ГЗ ЗПЗ; во површина од </w:t>
      </w:r>
      <w:r>
        <w:rPr>
          <w:rFonts w:ascii="Arial" w:hAnsi="Arial" w:cs="Arial"/>
          <w:b/>
          <w:sz w:val="18"/>
          <w:szCs w:val="18"/>
        </w:rPr>
        <w:t>229.89м</w:t>
      </w:r>
      <w:r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право на недвижност СОПСТВЕНОСТ.</w:t>
      </w:r>
    </w:p>
    <w:p w:rsidR="00777FD6" w:rsidRDefault="00777FD6" w:rsidP="00777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777FD6" w:rsidRDefault="00777FD6" w:rsidP="00777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ЛИСТ В:</w:t>
      </w:r>
    </w:p>
    <w:p w:rsidR="00777FD6" w:rsidRDefault="00777FD6" w:rsidP="00777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77FD6" w:rsidRDefault="00777FD6" w:rsidP="00777FD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КП.бр.5448; дел 25; Имотен лист 104978; Адреса ГРАД ТЕТОВО; Број на зграда/друг објект 1; Нам. на згр.и други обј. Б1-1; Влез 1; Кат ПР; Број 1; Намена на посебен/заеднички дел од ДП; Внатрешна површина </w:t>
      </w:r>
      <w:r>
        <w:rPr>
          <w:rFonts w:ascii="Arial" w:hAnsi="Arial" w:cs="Arial"/>
          <w:b/>
          <w:sz w:val="18"/>
          <w:szCs w:val="18"/>
        </w:rPr>
        <w:t>232м</w:t>
      </w:r>
      <w:r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777FD6" w:rsidRPr="00777FD6" w:rsidRDefault="00777FD6" w:rsidP="00777FD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777FD6" w:rsidRPr="00777FD6" w:rsidRDefault="00777FD6" w:rsidP="00777FD6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Продажбата ќе се одржи </w:t>
      </w:r>
      <w:r w:rsidRPr="00777FD6">
        <w:rPr>
          <w:rFonts w:ascii="Arial" w:eastAsia="Times New Roman" w:hAnsi="Arial" w:cs="Arial"/>
          <w:b/>
          <w:sz w:val="20"/>
          <w:szCs w:val="20"/>
          <w:u w:val="single"/>
        </w:rPr>
        <w:t xml:space="preserve">на ден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01</w:t>
      </w:r>
      <w:r w:rsidRPr="00777FD6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.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10</w:t>
      </w:r>
      <w:r w:rsidRPr="00777FD6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.202</w:t>
      </w:r>
      <w:r w:rsidRPr="00777FD6">
        <w:rPr>
          <w:rFonts w:ascii="Arial" w:eastAsia="Times New Roman" w:hAnsi="Arial" w:cs="Arial"/>
          <w:b/>
          <w:sz w:val="20"/>
          <w:szCs w:val="20"/>
          <w:u w:val="single"/>
        </w:rPr>
        <w:t>5</w:t>
      </w:r>
      <w:r w:rsidRPr="00777F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77FD6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777FD6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777FD6">
        <w:rPr>
          <w:rFonts w:ascii="Arial" w:eastAsia="Times New Roman" w:hAnsi="Arial" w:cs="Arial"/>
          <w:sz w:val="20"/>
          <w:szCs w:val="20"/>
        </w:rPr>
        <w:t>3</w:t>
      </w:r>
      <w:r w:rsidRPr="00777F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77FD6">
        <w:rPr>
          <w:rFonts w:ascii="Arial" w:eastAsia="Times New Roman" w:hAnsi="Arial" w:cs="Arial"/>
          <w:sz w:val="20"/>
          <w:szCs w:val="20"/>
        </w:rPr>
        <w:t xml:space="preserve">часот во просториите на Извршител Ванчо Марковски. </w:t>
      </w: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>Почетната вредност на недвижноста, утврдена со заклучок за утврдување на вредност на недвижност И.бр.</w:t>
      </w:r>
      <w:r>
        <w:rPr>
          <w:rFonts w:ascii="Arial" w:eastAsia="Times New Roman" w:hAnsi="Arial" w:cs="Arial"/>
          <w:sz w:val="20"/>
          <w:szCs w:val="20"/>
        </w:rPr>
        <w:t>1233</w:t>
      </w:r>
      <w:r w:rsidRPr="00777FD6">
        <w:rPr>
          <w:rFonts w:ascii="Arial" w:eastAsia="Times New Roman" w:hAnsi="Arial" w:cs="Arial"/>
          <w:sz w:val="20"/>
          <w:szCs w:val="20"/>
        </w:rPr>
        <w:t>/202</w:t>
      </w:r>
      <w:r>
        <w:rPr>
          <w:rFonts w:ascii="Arial" w:eastAsia="Times New Roman" w:hAnsi="Arial" w:cs="Arial"/>
          <w:sz w:val="20"/>
          <w:szCs w:val="20"/>
        </w:rPr>
        <w:t>5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</w:t>
      </w:r>
      <w:r w:rsidRPr="00777FD6">
        <w:rPr>
          <w:rFonts w:ascii="Arial" w:eastAsia="Times New Roman" w:hAnsi="Arial" w:cs="Arial"/>
          <w:sz w:val="20"/>
          <w:szCs w:val="20"/>
          <w:lang w:val="en-US"/>
        </w:rPr>
        <w:t>0</w:t>
      </w:r>
      <w:r>
        <w:rPr>
          <w:rFonts w:ascii="Arial" w:eastAsia="Times New Roman" w:hAnsi="Arial" w:cs="Arial"/>
          <w:sz w:val="20"/>
          <w:szCs w:val="20"/>
        </w:rPr>
        <w:t>5</w:t>
      </w:r>
      <w:r w:rsidRPr="00777FD6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9</w:t>
      </w:r>
      <w:r w:rsidRPr="00777FD6">
        <w:rPr>
          <w:rFonts w:ascii="Arial" w:eastAsia="Times New Roman" w:hAnsi="Arial" w:cs="Arial"/>
          <w:sz w:val="20"/>
          <w:szCs w:val="20"/>
        </w:rPr>
        <w:t>.2025 година</w:t>
      </w:r>
      <w:r w:rsidRPr="00777FD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777FD6">
        <w:rPr>
          <w:rFonts w:ascii="Arial" w:eastAsia="Times New Roman" w:hAnsi="Arial" w:cs="Arial"/>
          <w:sz w:val="20"/>
          <w:szCs w:val="20"/>
        </w:rPr>
        <w:t xml:space="preserve">по член 177 од ЗИ изнесува </w:t>
      </w:r>
      <w:r w:rsidRPr="00777FD6">
        <w:rPr>
          <w:rFonts w:ascii="Arial" w:eastAsia="Times New Roman" w:hAnsi="Arial" w:cs="Arial"/>
          <w:b/>
          <w:sz w:val="20"/>
          <w:szCs w:val="20"/>
        </w:rPr>
        <w:t>83.840</w:t>
      </w:r>
      <w:r w:rsidRPr="00777FD6">
        <w:rPr>
          <w:rFonts w:ascii="Arial" w:hAnsi="Arial" w:cs="Arial"/>
          <w:b/>
          <w:sz w:val="20"/>
          <w:szCs w:val="20"/>
          <w:u w:val="single"/>
        </w:rPr>
        <w:t xml:space="preserve">,00 евра во противвредност од 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 w:rsidRPr="00777FD6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156</w:t>
      </w:r>
      <w:r w:rsidRPr="00777FD6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Pr="00777FD6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0</w:t>
      </w:r>
      <w:r w:rsidRPr="00777FD6">
        <w:rPr>
          <w:rFonts w:ascii="Arial" w:hAnsi="Arial" w:cs="Arial"/>
          <w:b/>
          <w:sz w:val="20"/>
          <w:szCs w:val="20"/>
          <w:u w:val="single"/>
        </w:rPr>
        <w:t>,00 денари, усвоено за 1€ = 61,50 денари</w:t>
      </w:r>
      <w:r w:rsidR="00C23A0A">
        <w:rPr>
          <w:rFonts w:ascii="Arial" w:hAnsi="Arial" w:cs="Arial"/>
          <w:b/>
          <w:sz w:val="20"/>
          <w:szCs w:val="20"/>
          <w:u w:val="single"/>
        </w:rPr>
        <w:t xml:space="preserve"> на ден на изготвување на овој заклучок</w:t>
      </w:r>
      <w:r w:rsidRPr="00777FD6">
        <w:rPr>
          <w:rFonts w:ascii="Arial" w:eastAsia="Times New Roman" w:hAnsi="Arial" w:cs="Arial"/>
          <w:sz w:val="20"/>
          <w:szCs w:val="20"/>
        </w:rPr>
        <w:t>,  под која недвижноста не може да се продаде на првото јавно наддавање.</w:t>
      </w: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 и тоа:</w:t>
      </w:r>
    </w:p>
    <w:p w:rsidR="00777FD6" w:rsidRPr="00777FD6" w:rsidRDefault="00777FD6" w:rsidP="00C23A0A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- </w:t>
      </w:r>
      <w:r w:rsidRPr="00777FD6">
        <w:rPr>
          <w:rFonts w:ascii="Arial" w:eastAsia="Times New Roman" w:hAnsi="Arial" w:cs="Arial"/>
          <w:sz w:val="20"/>
          <w:szCs w:val="20"/>
        </w:rPr>
        <w:tab/>
        <w:t xml:space="preserve">Залог (хипотека) во корист на доверителот </w:t>
      </w:r>
      <w:r>
        <w:rPr>
          <w:rFonts w:ascii="Arial" w:eastAsia="Times New Roman" w:hAnsi="Arial" w:cs="Arial"/>
          <w:sz w:val="20"/>
          <w:szCs w:val="20"/>
        </w:rPr>
        <w:t>Димитрија Златановски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прв ред со Нотарски акт  </w:t>
      </w:r>
      <w:r w:rsidR="00C23A0A">
        <w:rPr>
          <w:rFonts w:ascii="Arial" w:eastAsia="Times New Roman" w:hAnsi="Arial" w:cs="Arial"/>
          <w:sz w:val="20"/>
          <w:szCs w:val="20"/>
          <w:lang w:val="en-US"/>
        </w:rPr>
        <w:t xml:space="preserve">     </w:t>
      </w:r>
      <w:r w:rsidRPr="00777FD6">
        <w:rPr>
          <w:rFonts w:ascii="Arial" w:eastAsia="Times New Roman" w:hAnsi="Arial" w:cs="Arial"/>
          <w:sz w:val="20"/>
          <w:szCs w:val="20"/>
        </w:rPr>
        <w:t>Договор за залог (хипотека) ОДУ.бр.</w:t>
      </w:r>
      <w:r w:rsidR="008A38FF">
        <w:rPr>
          <w:rFonts w:ascii="Arial" w:eastAsia="Times New Roman" w:hAnsi="Arial" w:cs="Arial"/>
          <w:sz w:val="20"/>
          <w:szCs w:val="20"/>
        </w:rPr>
        <w:t>349</w:t>
      </w:r>
      <w:r w:rsidRPr="00777FD6">
        <w:rPr>
          <w:rFonts w:ascii="Arial" w:eastAsia="Times New Roman" w:hAnsi="Arial" w:cs="Arial"/>
          <w:sz w:val="20"/>
          <w:szCs w:val="20"/>
        </w:rPr>
        <w:t>/</w:t>
      </w:r>
      <w:r w:rsidR="008A38FF">
        <w:rPr>
          <w:rFonts w:ascii="Arial" w:eastAsia="Times New Roman" w:hAnsi="Arial" w:cs="Arial"/>
          <w:sz w:val="20"/>
          <w:szCs w:val="20"/>
        </w:rPr>
        <w:t>18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0</w:t>
      </w:r>
      <w:r w:rsidR="008A38FF">
        <w:rPr>
          <w:rFonts w:ascii="Arial" w:eastAsia="Times New Roman" w:hAnsi="Arial" w:cs="Arial"/>
          <w:sz w:val="20"/>
          <w:szCs w:val="20"/>
        </w:rPr>
        <w:t>8</w:t>
      </w:r>
      <w:r w:rsidRPr="00777FD6">
        <w:rPr>
          <w:rFonts w:ascii="Arial" w:eastAsia="Times New Roman" w:hAnsi="Arial" w:cs="Arial"/>
          <w:sz w:val="20"/>
          <w:szCs w:val="20"/>
        </w:rPr>
        <w:t>.</w:t>
      </w:r>
      <w:r w:rsidR="008A38FF">
        <w:rPr>
          <w:rFonts w:ascii="Arial" w:eastAsia="Times New Roman" w:hAnsi="Arial" w:cs="Arial"/>
          <w:sz w:val="20"/>
          <w:szCs w:val="20"/>
        </w:rPr>
        <w:t>10</w:t>
      </w:r>
      <w:r w:rsidRPr="00777FD6">
        <w:rPr>
          <w:rFonts w:ascii="Arial" w:eastAsia="Times New Roman" w:hAnsi="Arial" w:cs="Arial"/>
          <w:sz w:val="20"/>
          <w:szCs w:val="20"/>
        </w:rPr>
        <w:t>.20</w:t>
      </w:r>
      <w:r w:rsidR="008A38FF">
        <w:rPr>
          <w:rFonts w:ascii="Arial" w:eastAsia="Times New Roman" w:hAnsi="Arial" w:cs="Arial"/>
          <w:sz w:val="20"/>
          <w:szCs w:val="20"/>
        </w:rPr>
        <w:t>18</w:t>
      </w:r>
      <w:r w:rsidRPr="00777FD6">
        <w:rPr>
          <w:rFonts w:ascii="Arial" w:eastAsia="Times New Roman" w:hAnsi="Arial" w:cs="Arial"/>
          <w:sz w:val="20"/>
          <w:szCs w:val="20"/>
        </w:rPr>
        <w:t xml:space="preserve"> год. на Нотар </w:t>
      </w:r>
      <w:r w:rsidR="008A38FF">
        <w:rPr>
          <w:rFonts w:ascii="Arial" w:eastAsia="Times New Roman" w:hAnsi="Arial" w:cs="Arial"/>
          <w:sz w:val="20"/>
          <w:szCs w:val="20"/>
        </w:rPr>
        <w:t>Тодор Бошковски</w:t>
      </w:r>
      <w:r w:rsidRPr="00777FD6">
        <w:rPr>
          <w:rFonts w:ascii="Arial" w:eastAsia="Times New Roman" w:hAnsi="Arial" w:cs="Arial"/>
          <w:sz w:val="20"/>
          <w:szCs w:val="20"/>
        </w:rPr>
        <w:t>;</w:t>
      </w:r>
    </w:p>
    <w:p w:rsidR="00777FD6" w:rsidRPr="00C23A0A" w:rsidRDefault="00C23A0A" w:rsidP="00C23A0A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 w:rsidR="00777FD6" w:rsidRPr="00C23A0A"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</w:t>
      </w:r>
      <w:r w:rsidR="008A38FF" w:rsidRPr="00C23A0A">
        <w:rPr>
          <w:rFonts w:ascii="Arial" w:eastAsia="Times New Roman" w:hAnsi="Arial" w:cs="Arial"/>
          <w:sz w:val="20"/>
          <w:szCs w:val="20"/>
        </w:rPr>
        <w:t>1191</w:t>
      </w:r>
      <w:r w:rsidR="00777FD6" w:rsidRPr="00C23A0A">
        <w:rPr>
          <w:rFonts w:ascii="Arial" w:eastAsia="Times New Roman" w:hAnsi="Arial" w:cs="Arial"/>
          <w:sz w:val="20"/>
          <w:szCs w:val="20"/>
        </w:rPr>
        <w:t>/20</w:t>
      </w:r>
      <w:r w:rsidR="008A38FF" w:rsidRPr="00C23A0A">
        <w:rPr>
          <w:rFonts w:ascii="Arial" w:eastAsia="Times New Roman" w:hAnsi="Arial" w:cs="Arial"/>
          <w:sz w:val="20"/>
          <w:szCs w:val="20"/>
        </w:rPr>
        <w:t>19</w:t>
      </w:r>
      <w:r w:rsidR="00777FD6" w:rsidRPr="00C23A0A">
        <w:rPr>
          <w:rFonts w:ascii="Arial" w:eastAsia="Times New Roman" w:hAnsi="Arial" w:cs="Arial"/>
          <w:sz w:val="20"/>
          <w:szCs w:val="20"/>
        </w:rPr>
        <w:t xml:space="preserve"> од 2</w:t>
      </w:r>
      <w:r w:rsidR="008A38FF" w:rsidRPr="00C23A0A">
        <w:rPr>
          <w:rFonts w:ascii="Arial" w:eastAsia="Times New Roman" w:hAnsi="Arial" w:cs="Arial"/>
          <w:sz w:val="20"/>
          <w:szCs w:val="20"/>
        </w:rPr>
        <w:t>4</w:t>
      </w:r>
      <w:r w:rsidR="00777FD6" w:rsidRPr="00C23A0A">
        <w:rPr>
          <w:rFonts w:ascii="Arial" w:eastAsia="Times New Roman" w:hAnsi="Arial" w:cs="Arial"/>
          <w:sz w:val="20"/>
          <w:szCs w:val="20"/>
        </w:rPr>
        <w:t>.0</w:t>
      </w:r>
      <w:r w:rsidR="008A38FF" w:rsidRPr="00C23A0A">
        <w:rPr>
          <w:rFonts w:ascii="Arial" w:eastAsia="Times New Roman" w:hAnsi="Arial" w:cs="Arial"/>
          <w:sz w:val="20"/>
          <w:szCs w:val="20"/>
        </w:rPr>
        <w:t>4</w:t>
      </w:r>
      <w:r w:rsidR="00777FD6" w:rsidRPr="00C23A0A">
        <w:rPr>
          <w:rFonts w:ascii="Arial" w:eastAsia="Times New Roman" w:hAnsi="Arial" w:cs="Arial"/>
          <w:sz w:val="20"/>
          <w:szCs w:val="20"/>
        </w:rPr>
        <w:t>.20</w:t>
      </w:r>
      <w:r w:rsidR="008A38FF" w:rsidRPr="00C23A0A">
        <w:rPr>
          <w:rFonts w:ascii="Arial" w:eastAsia="Times New Roman" w:hAnsi="Arial" w:cs="Arial"/>
          <w:sz w:val="20"/>
          <w:szCs w:val="20"/>
        </w:rPr>
        <w:t>19</w:t>
      </w:r>
      <w:r w:rsidR="00777FD6" w:rsidRPr="00C23A0A">
        <w:rPr>
          <w:rFonts w:ascii="Arial" w:eastAsia="Times New Roman" w:hAnsi="Arial" w:cs="Arial"/>
          <w:sz w:val="20"/>
          <w:szCs w:val="20"/>
        </w:rPr>
        <w:t xml:space="preserve"> година, по член 166 од ЗИ на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 </w:t>
      </w:r>
      <w:r w:rsidR="00777FD6" w:rsidRPr="00C23A0A">
        <w:rPr>
          <w:rFonts w:ascii="Arial" w:eastAsia="Times New Roman" w:hAnsi="Arial" w:cs="Arial"/>
          <w:sz w:val="20"/>
          <w:szCs w:val="20"/>
        </w:rPr>
        <w:t xml:space="preserve">извршител </w:t>
      </w:r>
      <w:r w:rsidR="008A38FF" w:rsidRPr="00C23A0A">
        <w:rPr>
          <w:rFonts w:ascii="Arial" w:eastAsia="Times New Roman" w:hAnsi="Arial" w:cs="Arial"/>
          <w:sz w:val="20"/>
          <w:szCs w:val="20"/>
        </w:rPr>
        <w:t>Андреја Буневски</w:t>
      </w:r>
      <w:r w:rsidR="00777FD6" w:rsidRPr="00C23A0A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 w:rsidR="008A38FF" w:rsidRPr="00C23A0A">
        <w:rPr>
          <w:rFonts w:ascii="Arial" w:eastAsia="Times New Roman" w:hAnsi="Arial" w:cs="Arial"/>
          <w:sz w:val="20"/>
          <w:szCs w:val="20"/>
        </w:rPr>
        <w:t>ДТУ АВЦ ГРОУП ДОО Скопје;</w:t>
      </w:r>
      <w:r w:rsidR="00777FD6" w:rsidRPr="00C23A0A">
        <w:rPr>
          <w:rFonts w:ascii="Arial" w:eastAsia="Times New Roman" w:hAnsi="Arial" w:cs="Arial"/>
          <w:sz w:val="20"/>
          <w:szCs w:val="20"/>
        </w:rPr>
        <w:t xml:space="preserve"> </w:t>
      </w:r>
    </w:p>
    <w:p w:rsidR="008A38FF" w:rsidRPr="00C23A0A" w:rsidRDefault="00C23A0A" w:rsidP="00C23A0A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 w:rsidR="008A38FF" w:rsidRPr="00C23A0A"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1279/2017 од 24.04.2019 година, по член 169 од ЗИ на извршител Андреја Буневски во корист на доверителот ЗАМП Скопје; </w:t>
      </w:r>
    </w:p>
    <w:p w:rsidR="008A38FF" w:rsidRPr="00777FD6" w:rsidRDefault="008A38FF" w:rsidP="008A38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lastRenderedPageBreak/>
        <w:t xml:space="preserve">Прибелешка на налог за извршување И.бр. </w:t>
      </w:r>
      <w:r>
        <w:rPr>
          <w:rFonts w:ascii="Arial" w:eastAsia="Times New Roman" w:hAnsi="Arial" w:cs="Arial"/>
          <w:sz w:val="20"/>
          <w:szCs w:val="20"/>
        </w:rPr>
        <w:t>5272</w:t>
      </w:r>
      <w:r w:rsidRPr="00777FD6"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18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777FD6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4</w:t>
      </w:r>
      <w:r w:rsidRPr="00777FD6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19</w:t>
      </w:r>
      <w:r w:rsidRPr="00777FD6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>
        <w:rPr>
          <w:rFonts w:ascii="Arial" w:eastAsia="Times New Roman" w:hAnsi="Arial" w:cs="Arial"/>
          <w:sz w:val="20"/>
          <w:szCs w:val="20"/>
        </w:rPr>
        <w:t>9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ЗИ на извршител </w:t>
      </w:r>
      <w:r>
        <w:rPr>
          <w:rFonts w:ascii="Arial" w:eastAsia="Times New Roman" w:hAnsi="Arial" w:cs="Arial"/>
          <w:sz w:val="20"/>
          <w:szCs w:val="20"/>
        </w:rPr>
        <w:t>Андреја Буневски</w:t>
      </w:r>
      <w:r w:rsidRPr="00777FD6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>
        <w:rPr>
          <w:rFonts w:ascii="Arial" w:eastAsia="Times New Roman" w:hAnsi="Arial" w:cs="Arial"/>
          <w:sz w:val="20"/>
          <w:szCs w:val="20"/>
        </w:rPr>
        <w:t>Друштво за комуникациски услуги ОНЕ ВИП ДООЕЛ Скопје;</w:t>
      </w: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</w:p>
    <w:p w:rsidR="008A38FF" w:rsidRPr="00777FD6" w:rsidRDefault="008A38FF" w:rsidP="008A38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</w:t>
      </w:r>
      <w:r>
        <w:rPr>
          <w:rFonts w:ascii="Arial" w:eastAsia="Times New Roman" w:hAnsi="Arial" w:cs="Arial"/>
          <w:sz w:val="20"/>
          <w:szCs w:val="20"/>
        </w:rPr>
        <w:t>6356</w:t>
      </w:r>
      <w:r w:rsidRPr="00777FD6"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18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777FD6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4</w:t>
      </w:r>
      <w:r w:rsidRPr="00777FD6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19</w:t>
      </w:r>
      <w:r w:rsidRPr="00777FD6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>
        <w:rPr>
          <w:rFonts w:ascii="Arial" w:eastAsia="Times New Roman" w:hAnsi="Arial" w:cs="Arial"/>
          <w:sz w:val="20"/>
          <w:szCs w:val="20"/>
        </w:rPr>
        <w:t>9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ЗИ на извршител </w:t>
      </w:r>
      <w:r>
        <w:rPr>
          <w:rFonts w:ascii="Arial" w:eastAsia="Times New Roman" w:hAnsi="Arial" w:cs="Arial"/>
          <w:sz w:val="20"/>
          <w:szCs w:val="20"/>
        </w:rPr>
        <w:t>Андреја Буневски</w:t>
      </w:r>
      <w:r w:rsidRPr="00777FD6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>
        <w:rPr>
          <w:rFonts w:ascii="Arial" w:eastAsia="Times New Roman" w:hAnsi="Arial" w:cs="Arial"/>
          <w:sz w:val="20"/>
          <w:szCs w:val="20"/>
        </w:rPr>
        <w:t>Друштво за комуникациски услуги ОНЕ ВИП ДООЕЛ Скопје;</w:t>
      </w: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</w:p>
    <w:p w:rsidR="008A38FF" w:rsidRPr="00777FD6" w:rsidRDefault="008A38FF" w:rsidP="008A38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</w:t>
      </w:r>
      <w:r>
        <w:rPr>
          <w:rFonts w:ascii="Arial" w:eastAsia="Times New Roman" w:hAnsi="Arial" w:cs="Arial"/>
          <w:sz w:val="20"/>
          <w:szCs w:val="20"/>
        </w:rPr>
        <w:t>625</w:t>
      </w:r>
      <w:r w:rsidRPr="00777FD6"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22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777FD6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12</w:t>
      </w:r>
      <w:r w:rsidRPr="00777FD6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22</w:t>
      </w:r>
      <w:r w:rsidRPr="00777FD6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>
        <w:rPr>
          <w:rFonts w:ascii="Arial" w:eastAsia="Times New Roman" w:hAnsi="Arial" w:cs="Arial"/>
          <w:sz w:val="20"/>
          <w:szCs w:val="20"/>
        </w:rPr>
        <w:t>9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ЗИ на извршител </w:t>
      </w:r>
      <w:r>
        <w:rPr>
          <w:rFonts w:ascii="Arial" w:eastAsia="Times New Roman" w:hAnsi="Arial" w:cs="Arial"/>
          <w:sz w:val="20"/>
          <w:szCs w:val="20"/>
        </w:rPr>
        <w:t>Александар Максимовски</w:t>
      </w:r>
      <w:r w:rsidRPr="00777FD6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>
        <w:rPr>
          <w:rFonts w:ascii="Arial" w:eastAsia="Times New Roman" w:hAnsi="Arial" w:cs="Arial"/>
          <w:sz w:val="20"/>
          <w:szCs w:val="20"/>
        </w:rPr>
        <w:t>Македонски Телеком АД Скопје;</w:t>
      </w: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</w:p>
    <w:p w:rsidR="006A128D" w:rsidRPr="00777FD6" w:rsidRDefault="008A38FF" w:rsidP="006A1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  <w:r w:rsidR="006A128D" w:rsidRPr="00777FD6"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</w:t>
      </w:r>
      <w:r w:rsidR="006A128D">
        <w:rPr>
          <w:rFonts w:ascii="Arial" w:eastAsia="Times New Roman" w:hAnsi="Arial" w:cs="Arial"/>
          <w:sz w:val="20"/>
          <w:szCs w:val="20"/>
        </w:rPr>
        <w:t>625</w:t>
      </w:r>
      <w:r w:rsidR="006A128D" w:rsidRPr="00777FD6">
        <w:rPr>
          <w:rFonts w:ascii="Arial" w:eastAsia="Times New Roman" w:hAnsi="Arial" w:cs="Arial"/>
          <w:sz w:val="20"/>
          <w:szCs w:val="20"/>
        </w:rPr>
        <w:t>/20</w:t>
      </w:r>
      <w:r w:rsidR="006A128D">
        <w:rPr>
          <w:rFonts w:ascii="Arial" w:eastAsia="Times New Roman" w:hAnsi="Arial" w:cs="Arial"/>
          <w:sz w:val="20"/>
          <w:szCs w:val="20"/>
        </w:rPr>
        <w:t>22</w:t>
      </w:r>
      <w:r w:rsidR="006A128D" w:rsidRPr="00777FD6">
        <w:rPr>
          <w:rFonts w:ascii="Arial" w:eastAsia="Times New Roman" w:hAnsi="Arial" w:cs="Arial"/>
          <w:sz w:val="20"/>
          <w:szCs w:val="20"/>
        </w:rPr>
        <w:t xml:space="preserve"> од 2</w:t>
      </w:r>
      <w:r w:rsidR="006A128D">
        <w:rPr>
          <w:rFonts w:ascii="Arial" w:eastAsia="Times New Roman" w:hAnsi="Arial" w:cs="Arial"/>
          <w:sz w:val="20"/>
          <w:szCs w:val="20"/>
        </w:rPr>
        <w:t>3</w:t>
      </w:r>
      <w:r w:rsidR="006A128D" w:rsidRPr="00777FD6">
        <w:rPr>
          <w:rFonts w:ascii="Arial" w:eastAsia="Times New Roman" w:hAnsi="Arial" w:cs="Arial"/>
          <w:sz w:val="20"/>
          <w:szCs w:val="20"/>
        </w:rPr>
        <w:t>.</w:t>
      </w:r>
      <w:r w:rsidR="006A128D">
        <w:rPr>
          <w:rFonts w:ascii="Arial" w:eastAsia="Times New Roman" w:hAnsi="Arial" w:cs="Arial"/>
          <w:sz w:val="20"/>
          <w:szCs w:val="20"/>
        </w:rPr>
        <w:t>12</w:t>
      </w:r>
      <w:r w:rsidR="006A128D" w:rsidRPr="00777FD6">
        <w:rPr>
          <w:rFonts w:ascii="Arial" w:eastAsia="Times New Roman" w:hAnsi="Arial" w:cs="Arial"/>
          <w:sz w:val="20"/>
          <w:szCs w:val="20"/>
        </w:rPr>
        <w:t>.20</w:t>
      </w:r>
      <w:r w:rsidR="006A128D">
        <w:rPr>
          <w:rFonts w:ascii="Arial" w:eastAsia="Times New Roman" w:hAnsi="Arial" w:cs="Arial"/>
          <w:sz w:val="20"/>
          <w:szCs w:val="20"/>
        </w:rPr>
        <w:t>22</w:t>
      </w:r>
      <w:r w:rsidR="006A128D" w:rsidRPr="00777FD6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 w:rsidR="006A128D">
        <w:rPr>
          <w:rFonts w:ascii="Arial" w:eastAsia="Times New Roman" w:hAnsi="Arial" w:cs="Arial"/>
          <w:sz w:val="20"/>
          <w:szCs w:val="20"/>
        </w:rPr>
        <w:t>9</w:t>
      </w:r>
      <w:r w:rsidR="006A128D" w:rsidRPr="00777FD6">
        <w:rPr>
          <w:rFonts w:ascii="Arial" w:eastAsia="Times New Roman" w:hAnsi="Arial" w:cs="Arial"/>
          <w:sz w:val="20"/>
          <w:szCs w:val="20"/>
        </w:rPr>
        <w:t xml:space="preserve"> од ЗИ на извршител </w:t>
      </w:r>
      <w:r w:rsidR="006A128D">
        <w:rPr>
          <w:rFonts w:ascii="Arial" w:eastAsia="Times New Roman" w:hAnsi="Arial" w:cs="Arial"/>
          <w:sz w:val="20"/>
          <w:szCs w:val="20"/>
        </w:rPr>
        <w:t>Александар Максимовски</w:t>
      </w:r>
      <w:r w:rsidR="006A128D" w:rsidRPr="00777FD6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 w:rsidR="006A128D">
        <w:rPr>
          <w:rFonts w:ascii="Arial" w:eastAsia="Times New Roman" w:hAnsi="Arial" w:cs="Arial"/>
          <w:sz w:val="20"/>
          <w:szCs w:val="20"/>
        </w:rPr>
        <w:t>Македонски Телеком АД Скопје;</w:t>
      </w:r>
      <w:r w:rsidR="006A128D" w:rsidRPr="00777FD6">
        <w:rPr>
          <w:rFonts w:ascii="Arial" w:eastAsia="Times New Roman" w:hAnsi="Arial" w:cs="Arial"/>
          <w:sz w:val="20"/>
          <w:szCs w:val="20"/>
        </w:rPr>
        <w:t xml:space="preserve"> </w:t>
      </w:r>
    </w:p>
    <w:p w:rsidR="006A128D" w:rsidRPr="00777FD6" w:rsidRDefault="006A128D" w:rsidP="006A1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</w:t>
      </w:r>
      <w:r>
        <w:rPr>
          <w:rFonts w:ascii="Arial" w:eastAsia="Times New Roman" w:hAnsi="Arial" w:cs="Arial"/>
          <w:sz w:val="20"/>
          <w:szCs w:val="20"/>
        </w:rPr>
        <w:t>1233</w:t>
      </w:r>
      <w:r w:rsidRPr="00777FD6"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25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</w:t>
      </w:r>
      <w:r>
        <w:rPr>
          <w:rFonts w:ascii="Arial" w:eastAsia="Times New Roman" w:hAnsi="Arial" w:cs="Arial"/>
          <w:sz w:val="20"/>
          <w:szCs w:val="20"/>
        </w:rPr>
        <w:t>20</w:t>
      </w:r>
      <w:r w:rsidRPr="00777FD6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08</w:t>
      </w:r>
      <w:r w:rsidRPr="00777FD6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25</w:t>
      </w:r>
      <w:r w:rsidRPr="00777FD6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>
        <w:rPr>
          <w:rFonts w:ascii="Arial" w:eastAsia="Times New Roman" w:hAnsi="Arial" w:cs="Arial"/>
          <w:sz w:val="20"/>
          <w:szCs w:val="20"/>
        </w:rPr>
        <w:t>9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ЗИ на извршител </w:t>
      </w:r>
      <w:r>
        <w:rPr>
          <w:rFonts w:ascii="Arial" w:eastAsia="Times New Roman" w:hAnsi="Arial" w:cs="Arial"/>
          <w:sz w:val="20"/>
          <w:szCs w:val="20"/>
        </w:rPr>
        <w:t>Ванчо Марковски</w:t>
      </w: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врз основа на извршната исправа ОДУ бр.349/18  од 08.10.2018 год. на Нотар Тодор Бошковски </w:t>
      </w:r>
      <w:r w:rsidRPr="00777FD6">
        <w:rPr>
          <w:rFonts w:ascii="Arial" w:eastAsia="Times New Roman" w:hAnsi="Arial" w:cs="Arial"/>
          <w:sz w:val="20"/>
          <w:szCs w:val="20"/>
        </w:rPr>
        <w:t xml:space="preserve">во корист на доверителот </w:t>
      </w:r>
      <w:r>
        <w:rPr>
          <w:rFonts w:ascii="Arial" w:eastAsia="Times New Roman" w:hAnsi="Arial" w:cs="Arial"/>
          <w:sz w:val="20"/>
          <w:szCs w:val="20"/>
        </w:rPr>
        <w:t>Димитрија Златановски;</w:t>
      </w: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</w:p>
    <w:p w:rsidR="00777FD6" w:rsidRPr="00777FD6" w:rsidRDefault="00777FD6" w:rsidP="006A12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777FD6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777FD6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т.е. износ од</w:t>
      </w:r>
      <w:r w:rsidR="00C23A0A">
        <w:rPr>
          <w:rFonts w:ascii="Arial" w:eastAsia="Times New Roman" w:hAnsi="Arial" w:cs="Arial"/>
          <w:sz w:val="20"/>
          <w:szCs w:val="20"/>
        </w:rPr>
        <w:t xml:space="preserve"> </w:t>
      </w: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  <w:r w:rsidR="00C23A0A">
        <w:rPr>
          <w:rFonts w:ascii="Arial" w:eastAsia="Times New Roman" w:hAnsi="Arial" w:cs="Arial"/>
          <w:sz w:val="20"/>
          <w:szCs w:val="20"/>
        </w:rPr>
        <w:t>8.340,00 евра во денарска противвредност по среден курс на НБРСМ за евро, на денот на уплата</w:t>
      </w:r>
      <w:r w:rsidRPr="00777FD6">
        <w:rPr>
          <w:rFonts w:ascii="Arial" w:eastAsia="Times New Roman" w:hAnsi="Arial" w:cs="Arial"/>
          <w:sz w:val="20"/>
          <w:szCs w:val="20"/>
        </w:rPr>
        <w:t>, како и лицата кои согласно член 183 став 3 од ЗИ се ослободени од полагање на гаранција.</w:t>
      </w: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77FD6">
        <w:rPr>
          <w:rFonts w:ascii="Arial" w:eastAsia="Times New Roman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777FD6">
        <w:rPr>
          <w:rFonts w:ascii="Arial" w:eastAsia="Times New Roman" w:hAnsi="Arial" w:cs="Arial"/>
          <w:b/>
          <w:sz w:val="20"/>
          <w:szCs w:val="20"/>
          <w:lang w:val="ru-RU"/>
        </w:rPr>
        <w:t xml:space="preserve"> 210061160430277 </w:t>
      </w:r>
      <w:r w:rsidRPr="00777FD6">
        <w:rPr>
          <w:rFonts w:ascii="Arial" w:eastAsia="Times New Roman" w:hAnsi="Arial" w:cs="Arial"/>
          <w:b/>
          <w:sz w:val="20"/>
          <w:szCs w:val="20"/>
        </w:rPr>
        <w:t>која се води кај НЛБ Банка АД Скопје и даночен број 5028006130976.</w:t>
      </w: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777FD6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777FD6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777FD6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КИРСМ</w:t>
      </w:r>
      <w:r w:rsidRPr="00777FD6">
        <w:rPr>
          <w:rFonts w:ascii="Arial" w:eastAsia="Times New Roman" w:hAnsi="Arial" w:cs="Arial"/>
          <w:sz w:val="20"/>
          <w:szCs w:val="20"/>
        </w:rPr>
        <w:t>.</w:t>
      </w:r>
    </w:p>
    <w:p w:rsidR="00C23A0A" w:rsidRDefault="00C23A0A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777FD6" w:rsidRPr="00777FD6" w:rsidRDefault="00777FD6" w:rsidP="00777F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777FD6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C23A0A" w:rsidRDefault="00823825" w:rsidP="008238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77F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777FD6">
        <w:rPr>
          <w:rFonts w:ascii="Arial" w:hAnsi="Arial" w:cs="Arial"/>
          <w:sz w:val="20"/>
          <w:szCs w:val="20"/>
          <w:lang w:val="en-US"/>
        </w:rPr>
        <w:t xml:space="preserve">                          </w:t>
      </w:r>
      <w:r w:rsidR="006A128D">
        <w:rPr>
          <w:rFonts w:ascii="Arial" w:hAnsi="Arial" w:cs="Arial"/>
          <w:sz w:val="20"/>
          <w:szCs w:val="20"/>
        </w:rPr>
        <w:t xml:space="preserve">      </w:t>
      </w:r>
      <w:r w:rsidRPr="00777FD6">
        <w:rPr>
          <w:rFonts w:ascii="Arial" w:hAnsi="Arial" w:cs="Arial"/>
          <w:sz w:val="20"/>
          <w:szCs w:val="20"/>
          <w:lang w:val="en-US"/>
        </w:rPr>
        <w:t xml:space="preserve"> </w:t>
      </w:r>
      <w:r w:rsidRPr="00777FD6">
        <w:rPr>
          <w:rFonts w:ascii="Arial" w:hAnsi="Arial" w:cs="Arial"/>
          <w:sz w:val="20"/>
          <w:szCs w:val="20"/>
        </w:rPr>
        <w:t xml:space="preserve">  И З В Р Ш И Т Е Л</w:t>
      </w:r>
      <w:r w:rsidR="00C23A0A">
        <w:rPr>
          <w:rFonts w:ascii="Arial" w:hAnsi="Arial" w:cs="Arial"/>
          <w:sz w:val="20"/>
          <w:szCs w:val="20"/>
          <w:lang w:val="en-US"/>
        </w:rPr>
        <w:t xml:space="preserve">,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777FD6" w:rsidTr="00777FD6">
        <w:trPr>
          <w:trHeight w:val="851"/>
        </w:trPr>
        <w:tc>
          <w:tcPr>
            <w:tcW w:w="4297" w:type="dxa"/>
          </w:tcPr>
          <w:p w:rsidR="00823825" w:rsidRPr="00777FD6" w:rsidRDefault="00777FD6" w:rsidP="00777FD6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3" w:name="OIzvIme"/>
            <w:bookmarkEnd w:id="23"/>
            <w:r w:rsidRPr="00777FD6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823825" w:rsidRPr="00777FD6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7FD6">
        <w:rPr>
          <w:rFonts w:ascii="Arial" w:hAnsi="Arial" w:cs="Arial"/>
          <w:sz w:val="20"/>
          <w:szCs w:val="20"/>
        </w:rPr>
        <w:t xml:space="preserve">Д.-на: </w:t>
      </w:r>
      <w:r w:rsidRPr="00777FD6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777FD6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7FD6">
        <w:rPr>
          <w:rFonts w:ascii="Arial" w:hAnsi="Arial" w:cs="Arial"/>
          <w:sz w:val="20"/>
          <w:szCs w:val="20"/>
        </w:rPr>
        <w:tab/>
        <w:t>должник</w:t>
      </w:r>
    </w:p>
    <w:p w:rsidR="00823825" w:rsidRPr="00777FD6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7FD6">
        <w:rPr>
          <w:rFonts w:ascii="Arial" w:hAnsi="Arial" w:cs="Arial"/>
          <w:sz w:val="20"/>
          <w:szCs w:val="20"/>
        </w:rPr>
        <w:tab/>
        <w:t xml:space="preserve">Град </w:t>
      </w:r>
      <w:r w:rsidR="006A128D">
        <w:rPr>
          <w:rFonts w:ascii="Arial" w:hAnsi="Arial" w:cs="Arial"/>
          <w:sz w:val="20"/>
          <w:szCs w:val="20"/>
        </w:rPr>
        <w:t>Тетово</w:t>
      </w:r>
      <w:r w:rsidRPr="00777FD6">
        <w:rPr>
          <w:rFonts w:ascii="Arial" w:hAnsi="Arial" w:cs="Arial"/>
          <w:sz w:val="20"/>
          <w:szCs w:val="20"/>
        </w:rPr>
        <w:t xml:space="preserve"> - Сектор за финансии</w:t>
      </w:r>
      <w:r w:rsidRPr="00777FD6">
        <w:rPr>
          <w:rFonts w:ascii="Arial" w:hAnsi="Arial" w:cs="Arial"/>
          <w:sz w:val="20"/>
          <w:szCs w:val="20"/>
        </w:rPr>
        <w:tab/>
      </w:r>
      <w:r w:rsidRPr="00777FD6">
        <w:rPr>
          <w:rFonts w:ascii="Arial" w:hAnsi="Arial" w:cs="Arial"/>
          <w:sz w:val="20"/>
          <w:szCs w:val="20"/>
        </w:rPr>
        <w:tab/>
      </w:r>
      <w:r w:rsidRPr="00777FD6">
        <w:rPr>
          <w:rFonts w:ascii="Arial" w:hAnsi="Arial" w:cs="Arial"/>
          <w:sz w:val="20"/>
          <w:szCs w:val="20"/>
        </w:rPr>
        <w:tab/>
      </w:r>
    </w:p>
    <w:p w:rsidR="00823825" w:rsidRPr="00777FD6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7FD6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Pr="00777FD6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7FD6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77FD6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77FD6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777FD6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C23A0A">
        <w:rPr>
          <w:rFonts w:ascii="Arial" w:hAnsi="Arial" w:cs="Arial"/>
          <w:sz w:val="20"/>
          <w:szCs w:val="20"/>
        </w:rPr>
        <w:t xml:space="preserve">                          </w:t>
      </w:r>
      <w:bookmarkStart w:id="24" w:name="_GoBack"/>
      <w:r w:rsidR="00C23A0A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4"/>
    </w:p>
    <w:p w:rsidR="00823825" w:rsidRPr="00777FD6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777FD6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7FD6">
        <w:rPr>
          <w:rFonts w:ascii="Arial" w:hAnsi="Arial" w:cs="Arial"/>
          <w:b/>
          <w:sz w:val="20"/>
          <w:szCs w:val="20"/>
        </w:rPr>
        <w:t>Правна поука:</w:t>
      </w:r>
      <w:r w:rsidRPr="00777FD6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5" w:name="OSudPouka"/>
      <w:bookmarkEnd w:id="25"/>
      <w:r w:rsidR="00777FD6" w:rsidRPr="00777FD6">
        <w:rPr>
          <w:rFonts w:ascii="Arial" w:hAnsi="Arial" w:cs="Arial"/>
          <w:sz w:val="20"/>
          <w:szCs w:val="20"/>
        </w:rPr>
        <w:t>Тетово</w:t>
      </w:r>
      <w:r w:rsidRPr="00777FD6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777FD6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777FD6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777FD6" w:rsidRDefault="00B51157" w:rsidP="00B5115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B51157" w:rsidRPr="00777FD6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0A" w:rsidRDefault="00C23A0A" w:rsidP="00777FD6">
      <w:pPr>
        <w:spacing w:after="0" w:line="240" w:lineRule="auto"/>
      </w:pPr>
      <w:r>
        <w:separator/>
      </w:r>
    </w:p>
  </w:endnote>
  <w:endnote w:type="continuationSeparator" w:id="0">
    <w:p w:rsidR="00C23A0A" w:rsidRDefault="00C23A0A" w:rsidP="0077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0A" w:rsidRPr="00777FD6" w:rsidRDefault="00C23A0A" w:rsidP="00777FD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20698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0A" w:rsidRDefault="00C23A0A" w:rsidP="00777FD6">
      <w:pPr>
        <w:spacing w:after="0" w:line="240" w:lineRule="auto"/>
      </w:pPr>
      <w:r>
        <w:separator/>
      </w:r>
    </w:p>
  </w:footnote>
  <w:footnote w:type="continuationSeparator" w:id="0">
    <w:p w:rsidR="00C23A0A" w:rsidRDefault="00C23A0A" w:rsidP="00777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156C2"/>
    <w:multiLevelType w:val="hybridMultilevel"/>
    <w:tmpl w:val="2F705D1A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D60F1"/>
    <w:multiLevelType w:val="hybridMultilevel"/>
    <w:tmpl w:val="8584BAB2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28D"/>
    <w:rsid w:val="006A157B"/>
    <w:rsid w:val="006F1469"/>
    <w:rsid w:val="00710AAE"/>
    <w:rsid w:val="0074753B"/>
    <w:rsid w:val="00765920"/>
    <w:rsid w:val="00777FD6"/>
    <w:rsid w:val="007A6108"/>
    <w:rsid w:val="007A7847"/>
    <w:rsid w:val="007B32B7"/>
    <w:rsid w:val="00820698"/>
    <w:rsid w:val="00823825"/>
    <w:rsid w:val="00847844"/>
    <w:rsid w:val="00866DC5"/>
    <w:rsid w:val="0087784C"/>
    <w:rsid w:val="008A38FF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23A0A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0440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7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FD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FD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77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6je5sCg8cnGhJ/395t4bXp2lo7c=</DigestValue>
    </Reference>
    <Reference URI="#idOfficeObject" Type="http://www.w3.org/2000/09/xmldsig#Object">
      <DigestMethod Algorithm="http://www.w3.org/2000/09/xmldsig#sha1"/>
      <DigestValue>SW/1OsDeA9x2bEjetcbGI1S/5JM=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3NRqeqgwN7Gg78p4X0FTzNSHEMs=</DigestValue>
    </Reference>
    <Reference URI="#idValidSigLnImg" Type="http://www.w3.org/2000/09/xmldsig#Object">
      <DigestMethod Algorithm="http://www.w3.org/2000/09/xmldsig#sha1"/>
      <DigestValue>b2cFF2zrvb4yX1qb9yB7GsqGG6o=</DigestValue>
    </Reference>
    <Reference URI="#idInvalidSigLnImg" Type="http://www.w3.org/2000/09/xmldsig#Object">
      <DigestMethod Algorithm="http://www.w3.org/2000/09/xmldsig#sha1"/>
      <DigestValue>YLfSKpk3xvMhyEurWAAOsx/zx7Q=</DigestValue>
    </Reference>
  </SignedInfo>
  <SignatureValue>BKkaOQPkvS+BdiXBzYilFscwU19tCdHzBCFh1Ze48ib0lJIgTbrj0tNLzbMe3cDYIUd7ZD6tVOC5
W2YXGfyMwT0Q0mzLq+EoE4kwCD/uzaPGCo4n8I2pJhaWmFQv/qwUB9nSnpkDyodlntH6wRPO+Y6c
fnuM7d+yzNWAaKrs1b0fqumyj/l0iOv3N5JhvH4itmpTOd6/tIOTOi5Qbtmuar/qww6Jv0mqXl5m
hyHUAVC2oCqhGHpUgNxpHx6OzRlI22S/8TSrBwnT2jMkbqMA9vqch4K6NIKCsULALlU8L/uNfXZ2
8y//QYJp7tip+WkyW8+jsjBBxb3F3HVCHZexZg==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v8p48KCit2GCJy2lCeyqC4zc+Qc=</DigestValue>
      </Reference>
      <Reference URI="/word/media/image2.emf?ContentType=image/x-emf">
        <DigestMethod Algorithm="http://www.w3.org/2000/09/xmldsig#sha1"/>
        <DigestValue>x7d0hXDOHqk4GhqwmSilU1g6nW0=</DigestValue>
      </Reference>
      <Reference URI="/word/settings.xml?ContentType=application/vnd.openxmlformats-officedocument.wordprocessingml.settings+xml">
        <DigestMethod Algorithm="http://www.w3.org/2000/09/xmldsig#sha1"/>
        <DigestValue>YTmwqzGGJwdMQFEIHy68ay2OZZw=</DigestValue>
      </Reference>
      <Reference URI="/word/fontTable.xml?ContentType=application/vnd.openxmlformats-officedocument.wordprocessingml.fontTable+xml">
        <DigestMethod Algorithm="http://www.w3.org/2000/09/xmldsig#sha1"/>
        <DigestValue>vkYokRvbq+Mg/8+sDeaxRBaG7m0=</DigestValue>
      </Reference>
      <Reference URI="/word/styles.xml?ContentType=application/vnd.openxmlformats-officedocument.wordprocessingml.styles+xml">
        <DigestMethod Algorithm="http://www.w3.org/2000/09/xmldsig#sha1"/>
        <DigestValue>CB2NsgyvUUbpr4om51KcXN4HjB8=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BszO80lbVnNcm0InMWtPbiNenGs=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gzRBva0HC/jvFMlgF2aTbjt1QK4=</DigestValue>
      </Reference>
      <Reference URI="/word/document.xml?ContentType=application/vnd.openxmlformats-officedocument.wordprocessingml.document.main+xml">
        <DigestMethod Algorithm="http://www.w3.org/2000/09/xmldsig#sha1"/>
        <DigestValue>Xy744MLUSDWLMlNNSMeMEwGkazo=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FeVJuHKJFcPFdZ/HAttf2vWdpoI=</DigestValue>
      </Reference>
      <Reference URI="/word/footer1.xml?ContentType=application/vnd.openxmlformats-officedocument.wordprocessingml.footer+xml">
        <DigestMethod Algorithm="http://www.w3.org/2000/09/xmldsig#sha1"/>
        <DigestValue>q33zP+dZRCrpHWo+VaTbxr9waK4=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2025-09-05T13:52:20Z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2025-09-05T13:52:20Z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AIwAAqxEAACBFTUYAAAEAsBgAAJoAAAAG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kpSUANHPSVADxIAEXAAAEAQAAAAAEAACgpSUAUnPSVHvlB6WupiUAAAQAAAECAAAAAAAA+KQlAKT4JQCk+CUAVKUlAECRHXf0qxl3z6sZd1SlJQBkAQAAAAAAAAAAAADZboZ12W6GdVgmIAEACAAAAAIAAAAAAAB8pSUA9pOGdQAAAAAAAAAArqYlAAcAAACgpiUABwAAAAAAAAAAAAAAoKYlALSlJQBrk4Z1AAAAAAACAAAAACUABwAAAKCmJQAHAAAAcFmKdQAAAAAAAAAAoKYlAAcAAAAQX2oB4KUlAKqShnUAAAAAAAIAAKCmJQAHAAAAZHYACAAAAAAlAAAADAAAAAEAAAAYAAAADAAAAAAAAAISAAAADAAAAAEAAAAeAAAAGAAAAL0AAAAEAAAA9wAAABEAAAAlAAAADAAAAAEAAABUAAAAiAAAAL4AAAAEAAAA9QAAABAAAAABAAAAAAANQlVVDUK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HGWAAAAAAhUjooAAAAAAAAAAAAAAAAAAAAAAAAAAAAAAAABAAAAcMHLgjDzcZY2+gAAAAAdd/SrGXfPqxl3KKglAGQBAAAAAAAAAAAAANluhnXZboZ1nWnRVAAAAACAFjQAvDIgAYCNSgOdadFUAAAAAIAVNAAQX2oBADZHA0yoJQAUXNFUEEs4APwBAACIqCUADVvRVPwBAAAAAAAA2W6GddluhnX8AQAAAAgAAAACAAAAAAAAoKglAPaThnUAAAAAAAAAANKpJQAHAAAAxKklAAcAAAAAAAAAAAAAAMSpJQDYqCUAa5OGdQAAAAAAAgAAAAAlAAcAAADEqSUABwAAAHBZinUAAAAAAAAAAMSpJQAHAAAAEF9qAQSpJQCqkoZ1AAAAAAACAADEqS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AAADUJVVQ1CCgAAAHAAAAAbAAAATAAAAAQAAAAJAAAAcAAAAJYAAAB9AAAAhAAAAFMAaQBnAG4AZQBkACAAYgB5ADoAIABWAGEAbgBjAGgAbwAgAE0AYQByAGsAbwB2AHMAawBpAEg1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AIwAAqxEAACBFTUYAAAEAWBwAAKAAAAAG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JKUlADRz0lQA8SABFwAABAEAAAAABAAAoKUlAFJz0lR75QelrqYlAAAEAAABAgAAAAAAAPikJQCk+CUApPglAFSlJQBAkR139KsZd8+rGXdUpSUAZAEAAAAAAAAAAAAA2W6GddluhnVYJiABAAgAAAACAAAAAAAAfKUlAPaThnUAAAAAAAAAAK6mJQAHAAAAoKYlAAcAAAAAAAAAAAAAAKCmJQC0pSUAa5OGdQAAAAAAAgAAAAAlAAcAAACgpiUABwAAAHBZinUAAAAAAAAAAKCmJQAHAAAAEF9qAeClJQCqkoZ1AAAAAAACAACgpiUABwAAAGR2AAgAAAAAJQAAAAwAAAABAAAAGAAAAAwAAAD/AAACEgAAAAwAAAABAAAAHgAAABgAAAAiAAAABAAAAHQAAAARAAAAJQAAAAwAAAABAAAAVAAAALQAAAAjAAAABAAAAHIAAAAQAAAAAQAAAAAADUJVV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HGWAAAAAAhUjooAAAAAAAAAAAAAAAAAAAAAAAAAAAAAAAABAAAAcMHLgjDzcZY2+gAAAAAdd/SrGXfPqxl3KKglAGQBAAAAAAAAAAAAANluhnXZboZ1nWnRVAAAAACAFjQAvDIgAYCNSgOdadFUAAAAAIAVNAAQX2oBADZHA0yoJQAUXNFUEEs4APwBAACIqCUADVvRVPwBAAAAAAAA2W6GddluhnX8AQAAAAgAAAACAAAAAAAAoKglAPaThnUAAAAAAAAAANKpJQAHAAAAxKklAAcAAAAAAAAAAAAAAMSpJQDYqCUAa5OGdQAAAAAAAgAAAAAlAAcAAADEqSUABwAAAHBZinUAAAAAAAAAAMSpJQAHAAAAEF9qAQSpJQCqkoZ1AAAAAAACAADEqS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ZUvMIlALq621SQNQRVAQAAAIyJ/1TwjgBV4CtUAZA1BFUBAAAAjIn/VKSJ/1QgKFQBIChUAQTDJQAdgdZUVAYEVQEAAACMif9UEMMlAECRHXf0qxl3z6sZdxDDJQBkAQAAAAAAAAAAAADZboZ12W6GdWAnIAEACAAAAAIAAAAAAAA4wyUA9pOGdQAAAAAAAAAAaMQlAAYAAABcxCUABgAAAAAAAAAAAAAAXMQlAHDDJQBrk4Z1AAAAAAACAAAAACUABgAAAFzEJQAGAAAAcFmKdQAAAAAAAAAAXMQlAAYAAAAQX2oBnMMlAKqShnUAAAAAAAIAAFzEJQAGAAAAZHYACAAAAAAlAAAADAAAAAMAAAAYAAAADAAAAAAAAAISAAAADAAAAAEAAAAWAAAADAAAAAgAAABUAAAAVAAAAAoAAAAnAAAAHgAAAEoAAAABAAAAAAANQlVV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JQDkgd1UAAAAABcAAAAsnw1V9IHdVEAHChIU9CABIGYgAQBJVgQAAAAAAAAAAAAAAAAgAAAAvAIAAAAAAMwBAgIiUwB5AHMAdABwwiUAQJEdd/SrGXfPqxl3cMIlAGQBAAAAAAAAAAAAANluhnXZboZ1uCcgAQAIAAAAAgAAAAAAAJjCJQD2k4Z1AAAAAAAAAADKwyUABwAAALzDJQAHAAAAAAAAAAAAAAC8wyUA0MIlAGuThnUAAAAAAAIAAAAAJQAHAAAAvMMlAAcAAABwWYp1AAAAAAAAAAC8wyUABwAAABBfagH8wiUAqpKGdQAAAAAAAgAAvMMlAAcAAABkdgAIAAAAACUAAAAMAAAABAAAABgAAAAMAAAAAAAAAhIAAAAMAAAAAQAAAB4AAAAYAAAAKQAAADUAAAAwAAAASAAAACUAAAAMAAAABAAAAFQAAABUAAAAKgAAADUAAAAuAAAARwAAAAEAAAAAAA1CVV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AAADUJVVQ1CCgAAAHAAAAAbAAAATAAAAAQAAAAJAAAAcAAAAJYAAAB9AAAAhAAAAFMAaQBnAG4AZQBkACAAYgB5ADoAIABWAGEAbgBjAGgAbwAgAE0AYQByAGsAbwB2AHMAawBpAB/y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2025-09-05T13:01:00Z</dcterms:created>
  <dcterms:modified xsi:type="dcterms:W3CDTF">2025-09-05T13:52:00Z</dcterms:modified>
</cp:coreProperties>
</file>