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661829">
        <w:tc>
          <w:tcPr>
            <w:tcW w:w="6204" w:type="dxa"/>
            <w:hideMark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661829">
        <w:tc>
          <w:tcPr>
            <w:tcW w:w="6204" w:type="dxa"/>
            <w:hideMark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61829">
        <w:tc>
          <w:tcPr>
            <w:tcW w:w="6204" w:type="dxa"/>
            <w:hideMark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661829">
        <w:tc>
          <w:tcPr>
            <w:tcW w:w="6204" w:type="dxa"/>
            <w:hideMark/>
          </w:tcPr>
          <w:p w:rsidR="00823825" w:rsidRPr="00DB4229" w:rsidRDefault="00661829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Јадранка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Пајиќ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Кочева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61829">
        <w:tc>
          <w:tcPr>
            <w:tcW w:w="6204" w:type="dxa"/>
            <w:hideMark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3B0CFE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61829">
              <w:rPr>
                <w:rFonts w:ascii="Arial" w:eastAsia="Times New Roman" w:hAnsi="Arial" w:cs="Arial"/>
                <w:b/>
                <w:lang w:val="en-US"/>
              </w:rPr>
              <w:t>198/2025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661829">
        <w:tc>
          <w:tcPr>
            <w:tcW w:w="6204" w:type="dxa"/>
            <w:hideMark/>
          </w:tcPr>
          <w:p w:rsidR="00661829" w:rsidRDefault="00661829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823825" w:rsidRPr="00DB4229" w:rsidRDefault="00661829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61829">
        <w:tc>
          <w:tcPr>
            <w:tcW w:w="6204" w:type="dxa"/>
            <w:hideMark/>
          </w:tcPr>
          <w:p w:rsidR="00823825" w:rsidRPr="00DB4229" w:rsidRDefault="00661829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Ѓуро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Стругар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бр.11а-3</w:t>
            </w: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61829">
        <w:tc>
          <w:tcPr>
            <w:tcW w:w="6204" w:type="dxa"/>
            <w:hideMark/>
          </w:tcPr>
          <w:p w:rsidR="00823825" w:rsidRPr="00DB4229" w:rsidRDefault="00661829" w:rsidP="0066182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02/6121-080</w:t>
            </w:r>
          </w:p>
        </w:tc>
        <w:tc>
          <w:tcPr>
            <w:tcW w:w="566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6182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61829">
        <w:rPr>
          <w:rFonts w:ascii="Arial" w:hAnsi="Arial" w:cs="Arial"/>
        </w:rPr>
        <w:t>Јадранка Пајиќ Поп Кочева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661829">
        <w:rPr>
          <w:rFonts w:ascii="Arial" w:hAnsi="Arial" w:cs="Arial"/>
        </w:rPr>
        <w:t>Скопје, ул. Ѓуро Стругар бр.11а-3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61829">
        <w:rPr>
          <w:rFonts w:ascii="Arial" w:hAnsi="Arial" w:cs="Arial"/>
        </w:rPr>
        <w:t>доверителот Aбдулах Хасан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661829">
        <w:rPr>
          <w:rFonts w:ascii="Arial" w:hAnsi="Arial" w:cs="Arial"/>
        </w:rPr>
        <w:t>Р.Турција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661829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661829">
        <w:rPr>
          <w:rFonts w:ascii="Arial" w:hAnsi="Arial" w:cs="Arial"/>
        </w:rPr>
        <w:t>Бурса, Р.Турција преку полномошник Адвокат Гордана Митовска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661829">
        <w:rPr>
          <w:rFonts w:ascii="Arial" w:hAnsi="Arial" w:cs="Arial"/>
        </w:rPr>
        <w:t>ОДУ 406/14 од 27.11.2014 година на Нотар Розета Николова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661829">
        <w:rPr>
          <w:rFonts w:ascii="Arial" w:hAnsi="Arial" w:cs="Arial"/>
        </w:rPr>
        <w:t>должникот Зекирија Синан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661829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661829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661829">
        <w:rPr>
          <w:rFonts w:ascii="Arial" w:hAnsi="Arial" w:cs="Arial"/>
        </w:rPr>
        <w:t>ул.Хусеин Бајрам бр.21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661829">
        <w:rPr>
          <w:rFonts w:ascii="Arial" w:hAnsi="Arial" w:cs="Arial"/>
        </w:rPr>
        <w:t>Зекирија Синан</w:t>
      </w:r>
      <w:r w:rsidRPr="00823825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661829">
        <w:rPr>
          <w:rFonts w:ascii="Arial" w:hAnsi="Arial" w:cs="Arial"/>
        </w:rPr>
        <w:t>05.11.2025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661829" w:rsidRDefault="00661829" w:rsidP="00661829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 втора продажба со усно  јавно наддавање на недвижноста означена како:</w:t>
      </w:r>
    </w:p>
    <w:p w:rsidR="00661829" w:rsidRDefault="00661829" w:rsidP="006618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1383, викано место Рамниште, култура нива, класа 6, површина 5157 м2, право на сопственост</w:t>
      </w:r>
    </w:p>
    <w:p w:rsidR="00661829" w:rsidRDefault="00661829" w:rsidP="006618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1829" w:rsidRDefault="00661829" w:rsidP="006618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бр.178 за КО Нерези-Вонград при АКН на СМ – ЦКН Скопје, сопственост на должникот </w:t>
      </w:r>
      <w:bookmarkStart w:id="23" w:name="ODolz2"/>
      <w:bookmarkEnd w:id="23"/>
      <w:r>
        <w:rPr>
          <w:rFonts w:ascii="Arial" w:hAnsi="Arial" w:cs="Arial"/>
        </w:rPr>
        <w:t>и заложен должник Зекирија Синан.</w:t>
      </w:r>
    </w:p>
    <w:p w:rsidR="00661829" w:rsidRDefault="00661829" w:rsidP="006618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1829" w:rsidRDefault="00661829" w:rsidP="006618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2</w:t>
      </w:r>
      <w:bookmarkStart w:id="24" w:name="_GoBack"/>
      <w:bookmarkEnd w:id="24"/>
      <w:r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  <w:lang w:val="ru-RU"/>
        </w:rPr>
        <w:t xml:space="preserve">.11.2025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>12</w:t>
      </w:r>
      <w:r>
        <w:rPr>
          <w:rFonts w:ascii="Arial" w:eastAsia="Times New Roman" w:hAnsi="Arial" w:cs="Arial"/>
          <w:lang w:val="en-US"/>
        </w:rPr>
        <w:t xml:space="preserve">:00 </w:t>
      </w:r>
      <w:r>
        <w:rPr>
          <w:rFonts w:ascii="Arial" w:eastAsia="Times New Roman" w:hAnsi="Arial" w:cs="Arial"/>
        </w:rPr>
        <w:t xml:space="preserve">часот  во просториите на </w:t>
      </w:r>
      <w:r>
        <w:rPr>
          <w:rFonts w:ascii="Arial" w:hAnsi="Arial" w:cs="Arial"/>
        </w:rPr>
        <w:t>Извршителот Јадранка Пајиќ Поп Кочева од Скопје, ул. Ѓуро Стругар бр.11а-3.</w:t>
      </w:r>
    </w:p>
    <w:p w:rsidR="00661829" w:rsidRDefault="00661829" w:rsidP="0066182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</w:rPr>
        <w:t>Јадранка Пајиќ Поп Кочева</w:t>
      </w:r>
      <w:r>
        <w:rPr>
          <w:rFonts w:ascii="Arial" w:eastAsia="Times New Roman" w:hAnsi="Arial" w:cs="Arial"/>
        </w:rPr>
        <w:t xml:space="preserve">,  изнесува </w:t>
      </w:r>
      <w:r>
        <w:rPr>
          <w:rFonts w:ascii="Arial" w:hAnsi="Arial" w:cs="Arial"/>
        </w:rPr>
        <w:t>3.266.100,00 денари</w:t>
      </w:r>
      <w:r>
        <w:rPr>
          <w:rFonts w:ascii="Arial" w:eastAsia="Times New Roman" w:hAnsi="Arial" w:cs="Arial"/>
        </w:rPr>
        <w:t>, под која недвижноста не може да се продаде на второто јавно наддавање.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Заложно право-Хипотека во корист на доверителот </w:t>
      </w:r>
      <w:r>
        <w:rPr>
          <w:rFonts w:ascii="Arial" w:hAnsi="Arial" w:cs="Arial"/>
        </w:rPr>
        <w:t>Aбдулах Хасан воспоставена со нотарски акт ОДУ бр.406/14 на Нотар Роза Николова од 27.11.2014 година, Налог за извршување врз недвижност И.бр.58/15 на Извршител Музафер Хоџиќ од 02.07.2015 година и Налог за извршување врз недвижност И.бр.198/25 на Извршител Јадранка Пајиќ Поп-Кочева од 07.03.2025 година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најдоцна 1 (еден) ден пред одржување на продажбата. 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270077132070238 </w:t>
      </w:r>
      <w:r>
        <w:rPr>
          <w:rFonts w:ascii="Arial" w:eastAsia="Times New Roman" w:hAnsi="Arial" w:cs="Arial"/>
        </w:rPr>
        <w:t>која се води во Халк банка АД Скопје.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661829" w:rsidRDefault="00661829" w:rsidP="0066182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51157" w:rsidRPr="00661829" w:rsidRDefault="00661829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  <w:r w:rsidR="00226087" w:rsidRPr="00823825">
        <w:rPr>
          <w:rFonts w:ascii="Arial" w:hAnsi="Arial" w:cs="Arial"/>
        </w:rPr>
        <w:tab/>
        <w:t xml:space="preserve">    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661829">
        <w:trPr>
          <w:trHeight w:val="851"/>
        </w:trPr>
        <w:tc>
          <w:tcPr>
            <w:tcW w:w="4297" w:type="dxa"/>
          </w:tcPr>
          <w:p w:rsidR="00823825" w:rsidRPr="000406D7" w:rsidRDefault="00661829" w:rsidP="00661829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:rsidR="0015029B" w:rsidRDefault="0015029B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F14A5" w:rsidRDefault="005F14A5" w:rsidP="005F14A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51157" w:rsidRPr="0015029B" w:rsidRDefault="0015029B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85F" w:rsidRDefault="00B1585F" w:rsidP="00661829">
      <w:pPr>
        <w:spacing w:after="0" w:line="240" w:lineRule="auto"/>
      </w:pPr>
      <w:r>
        <w:separator/>
      </w:r>
    </w:p>
  </w:endnote>
  <w:endnote w:type="continuationSeparator" w:id="0">
    <w:p w:rsidR="00B1585F" w:rsidRDefault="00B1585F" w:rsidP="0066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829" w:rsidRPr="00661829" w:rsidRDefault="00661829" w:rsidP="0066182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8328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83280">
      <w:rPr>
        <w:rFonts w:ascii="Arial" w:hAnsi="Arial" w:cs="Arial"/>
        <w:sz w:val="14"/>
      </w:rPr>
      <w:fldChar w:fldCharType="separate"/>
    </w:r>
    <w:r w:rsidR="005F14A5">
      <w:rPr>
        <w:rFonts w:ascii="Arial" w:hAnsi="Arial" w:cs="Arial"/>
        <w:noProof/>
        <w:sz w:val="14"/>
      </w:rPr>
      <w:t>2</w:t>
    </w:r>
    <w:r w:rsidR="0018328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85F" w:rsidRDefault="00B1585F" w:rsidP="00661829">
      <w:pPr>
        <w:spacing w:after="0" w:line="240" w:lineRule="auto"/>
      </w:pPr>
      <w:r>
        <w:separator/>
      </w:r>
    </w:p>
  </w:footnote>
  <w:footnote w:type="continuationSeparator" w:id="0">
    <w:p w:rsidR="00B1585F" w:rsidRDefault="00B1585F" w:rsidP="00661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72B8"/>
    <w:multiLevelType w:val="multilevel"/>
    <w:tmpl w:val="24A472B8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825FB"/>
    <w:rsid w:val="000A3F30"/>
    <w:rsid w:val="000A48CC"/>
    <w:rsid w:val="000A4928"/>
    <w:rsid w:val="000F5394"/>
    <w:rsid w:val="00106412"/>
    <w:rsid w:val="00132B66"/>
    <w:rsid w:val="0015029B"/>
    <w:rsid w:val="00180BCE"/>
    <w:rsid w:val="00183280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5F14A5"/>
    <w:rsid w:val="0061005D"/>
    <w:rsid w:val="00661829"/>
    <w:rsid w:val="0066197B"/>
    <w:rsid w:val="00665925"/>
    <w:rsid w:val="00695A24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1585F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6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182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61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182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61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PC_01</cp:lastModifiedBy>
  <cp:revision>3</cp:revision>
  <dcterms:created xsi:type="dcterms:W3CDTF">2025-11-05T16:27:00Z</dcterms:created>
  <dcterms:modified xsi:type="dcterms:W3CDTF">2025-11-05T16:41:00Z</dcterms:modified>
</cp:coreProperties>
</file>