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2B5601">
        <w:tc>
          <w:tcPr>
            <w:tcW w:w="6204" w:type="dxa"/>
            <w:hideMark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2B5601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Дејан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Костовски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2B5601">
              <w:rPr>
                <w:rFonts w:ascii="Arial" w:eastAsia="Times New Roman" w:hAnsi="Arial" w:cs="Arial"/>
                <w:b/>
                <w:lang w:val="en-US"/>
              </w:rPr>
              <w:t>688/2025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2B5601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B5601">
        <w:tc>
          <w:tcPr>
            <w:tcW w:w="6204" w:type="dxa"/>
            <w:hideMark/>
          </w:tcPr>
          <w:p w:rsidR="00823825" w:rsidRPr="00DB4229" w:rsidRDefault="002B5601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Партизанска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бр.1 - лок.4,17 /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Охрид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2B5601">
        <w:tc>
          <w:tcPr>
            <w:tcW w:w="6204" w:type="dxa"/>
            <w:hideMark/>
          </w:tcPr>
          <w:p w:rsidR="002B5601" w:rsidRDefault="002B5601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046/280-314; 072/302-430;</w:t>
            </w:r>
          </w:p>
          <w:p w:rsidR="00823825" w:rsidRPr="00DB4229" w:rsidRDefault="002B5601" w:rsidP="002B560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izvrsitel.kostovski@yahoo.com</w:t>
            </w:r>
          </w:p>
        </w:tc>
        <w:tc>
          <w:tcPr>
            <w:tcW w:w="566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2B560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Дејан Костовски од </w:t>
      </w:r>
      <w:bookmarkStart w:id="6" w:name="Adresa"/>
      <w:bookmarkEnd w:id="6"/>
      <w:r>
        <w:rPr>
          <w:rFonts w:ascii="Arial" w:hAnsi="Arial" w:cs="Arial"/>
        </w:rPr>
        <w:t xml:space="preserve">Охрид, ул.„Партизанска“ бр.1 - лок.4,17 / Охрид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Стопанска банка а.д Битола со </w:t>
      </w:r>
      <w:bookmarkStart w:id="8" w:name="opis_edb1"/>
      <w:bookmarkEnd w:id="8"/>
      <w:r>
        <w:rPr>
          <w:rFonts w:ascii="Arial" w:hAnsi="Arial" w:cs="Arial"/>
        </w:rPr>
        <w:t>ЕДБ 4002995103351 и ЕМБС 5026377</w:t>
      </w:r>
      <w:bookmarkStart w:id="9" w:name="edb1"/>
      <w:bookmarkEnd w:id="9"/>
      <w:r>
        <w:rPr>
          <w:rFonts w:ascii="Arial" w:hAnsi="Arial" w:cs="Arial"/>
        </w:rPr>
        <w:t xml:space="preserve"> </w:t>
      </w:r>
      <w:bookmarkStart w:id="10" w:name="opis_sed1"/>
      <w:bookmarkEnd w:id="10"/>
      <w:r>
        <w:rPr>
          <w:rFonts w:ascii="Arial" w:hAnsi="Arial" w:cs="Arial"/>
        </w:rPr>
        <w:t xml:space="preserve">и седиште на </w:t>
      </w:r>
      <w:bookmarkStart w:id="11" w:name="adresa1"/>
      <w:bookmarkEnd w:id="11"/>
      <w:r>
        <w:rPr>
          <w:rFonts w:ascii="Arial" w:hAnsi="Arial" w:cs="Arial"/>
        </w:rPr>
        <w:t>ул.„Добривое Радосављевиќ“ бр.21</w:t>
      </w:r>
      <w:r>
        <w:rPr>
          <w:rFonts w:ascii="Arial" w:hAnsi="Arial" w:cs="Arial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 засновано на извршните исправи </w:t>
      </w:r>
      <w:bookmarkStart w:id="16" w:name="IzvIsprava"/>
      <w:bookmarkEnd w:id="16"/>
      <w:r>
        <w:rPr>
          <w:rFonts w:ascii="Arial" w:hAnsi="Arial" w:cs="Arial"/>
        </w:rPr>
        <w:t xml:space="preserve">Нотарски акт ОДУ бр.678/18 од 14.11.2018 год. на Нотар Васил Кузманоски Охрид, Нотарски акт Анекс 1 ОДУ бр.243/19 од 23.04.2019 год. на Нотар Васил Кузманоски Охрид, Нотарски акт Анекс 2 ОДУ бр.504/21 од 30.07.2021 год. на Нотар Васил Кузманоски Охрид и Нотарски акт Анекс 3 ОДУ бр.510/22 од 23.08.2022 год. на Нотар Васил Кузманоски Охрид, против </w:t>
      </w:r>
      <w:bookmarkStart w:id="17" w:name="Dolznik1"/>
      <w:bookmarkEnd w:id="17"/>
      <w:r>
        <w:rPr>
          <w:rFonts w:ascii="Arial" w:hAnsi="Arial" w:cs="Arial"/>
        </w:rPr>
        <w:t xml:space="preserve">должник - заложен должник Друштво за производство трговија и услуги ЕКАТЕРИНА 2007 експорт-импорт ДООЕЛ Охрид со </w:t>
      </w:r>
      <w:bookmarkStart w:id="18" w:name="opis_edb1_dolz"/>
      <w:bookmarkEnd w:id="18"/>
      <w:r>
        <w:rPr>
          <w:rFonts w:ascii="Arial" w:hAnsi="Arial" w:cs="Arial"/>
        </w:rPr>
        <w:t>ЕДБ 4020007147924 и ЕМБС 6215548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>
        <w:rPr>
          <w:rFonts w:ascii="Arial" w:hAnsi="Arial" w:cs="Arial"/>
          <w:lang w:val="ru-RU"/>
        </w:rPr>
        <w:t xml:space="preserve"> и седиште на </w:t>
      </w:r>
      <w:bookmarkStart w:id="22" w:name="adresa1_dolz"/>
      <w:bookmarkEnd w:id="22"/>
      <w:r>
        <w:rPr>
          <w:rFonts w:ascii="Arial" w:hAnsi="Arial" w:cs="Arial"/>
        </w:rPr>
        <w:t xml:space="preserve">ул.„Железничка“ бр.123, </w:t>
      </w:r>
      <w:bookmarkStart w:id="23" w:name="Dolznik2"/>
      <w:bookmarkEnd w:id="23"/>
      <w:r>
        <w:rPr>
          <w:rFonts w:ascii="Arial" w:hAnsi="Arial" w:cs="Arial"/>
        </w:rPr>
        <w:t xml:space="preserve">за спроведување на извршување во вредност </w:t>
      </w:r>
      <w:bookmarkStart w:id="24" w:name="VredPredmet"/>
      <w:bookmarkEnd w:id="24"/>
      <w:r>
        <w:rPr>
          <w:rFonts w:ascii="Arial" w:hAnsi="Arial" w:cs="Arial"/>
        </w:rPr>
        <w:t xml:space="preserve">13.686.439,00 денари на ден </w:t>
      </w:r>
      <w:bookmarkStart w:id="25" w:name="DatumIzdava"/>
      <w:bookmarkEnd w:id="25"/>
      <w:r>
        <w:rPr>
          <w:rFonts w:ascii="Arial" w:hAnsi="Arial" w:cs="Arial"/>
        </w:rPr>
        <w:t>31.10.2025 година го донесува следниот:</w:t>
      </w:r>
    </w:p>
    <w:p w:rsidR="00AF7CB1" w:rsidRDefault="00AF7CB1" w:rsidP="00AF7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B5601" w:rsidRPr="00AF7CB1" w:rsidRDefault="002B5601" w:rsidP="00AF7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З А К Л У Ч О К</w:t>
      </w:r>
    </w:p>
    <w:p w:rsidR="002B5601" w:rsidRDefault="002B5601" w:rsidP="00AF7CB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ВТОРА УСНА ЈАВНА ПРОДАЖБА</w:t>
      </w:r>
    </w:p>
    <w:p w:rsidR="002B5601" w:rsidRDefault="002B5601" w:rsidP="00AF7CB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27E68" w:rsidRDefault="002B5601" w:rsidP="002B56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>СЕ ОПРЕДЕЛУВА втора продажба со усно јавно наддавање на недвижноста з</w:t>
      </w:r>
      <w:r>
        <w:rPr>
          <w:rFonts w:ascii="Arial" w:hAnsi="Arial" w:cs="Arial"/>
        </w:rPr>
        <w:t xml:space="preserve">апишана во </w:t>
      </w:r>
      <w:r>
        <w:rPr>
          <w:rFonts w:ascii="Arial" w:hAnsi="Arial" w:cs="Arial"/>
          <w:b/>
          <w:u w:val="single"/>
        </w:rPr>
        <w:t>лист „В“ од имотен лист бр.93556 за КО Охрид 1: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бр.7157 дел 7, Адреса (улица и куќен број на зграда) „Железничка“, бр. на зграда/друг објект 1, намена на згр. превземена при конверзија на податоците од стариот ел.систем Б4-6, влез 1, кат К1, број 2, намена на посебен/заеднички дел од зграда ДП, внатрешна површина 341 м2, сопственост,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бр.7157 дел 7, Адреса (улица и куќен број на зграда) „Железничка“, бр. на зграда/друг објект 1, намена на згр. превземена при конверзија на податоците од стариот ел.систем Б4-6, влез 1, кат МА 1, број 3, намена на посебен/заеднички дел од зграда ДП, внатрешна површина 341 м2, сопственост,</w:t>
      </w:r>
    </w:p>
    <w:p w:rsidR="002B5601" w:rsidRDefault="002B5601" w:rsidP="002B5601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>сопственост на должникот - заложен должник Друштво за производство трговија и услуги ЕКАТЕРИНА 2007 експорт-импорт ДООЕЛ Охрид.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26.11.2025 </w:t>
      </w:r>
      <w:r>
        <w:rPr>
          <w:rFonts w:ascii="Arial" w:eastAsia="Times New Roman" w:hAnsi="Arial" w:cs="Arial"/>
          <w:b/>
        </w:rPr>
        <w:t xml:space="preserve">година (среда) во </w:t>
      </w:r>
      <w:r>
        <w:rPr>
          <w:rFonts w:ascii="Arial" w:eastAsia="Times New Roman" w:hAnsi="Arial" w:cs="Arial"/>
          <w:b/>
          <w:lang w:val="ru-RU"/>
        </w:rPr>
        <w:t xml:space="preserve">11:00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во просториите на извршител Дејан Костовски – ул.„Партизанска“ бр.1 локал 4, 17 во Охрид. </w:t>
      </w:r>
    </w:p>
    <w:p w:rsidR="00427E68" w:rsidRDefault="002B5601" w:rsidP="00427E6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на извршителот И.бр.688/2025 од 07.08.2025 година, а намалена за 1/3 согласно член 185 став 2 од ЗИ по предлог на доверителот со писмен поднесок од 30.10.2025 година,</w:t>
      </w:r>
      <w:r>
        <w:rPr>
          <w:rFonts w:ascii="Arial" w:eastAsia="Times New Roman" w:hAnsi="Arial" w:cs="Arial"/>
          <w:b/>
        </w:rPr>
        <w:t xml:space="preserve"> изнесува 15.895.906</w:t>
      </w:r>
      <w:r>
        <w:rPr>
          <w:rFonts w:ascii="Arial" w:eastAsia="Times New Roman" w:hAnsi="Arial" w:cs="Arial"/>
          <w:b/>
          <w:lang w:val="ru-RU"/>
        </w:rPr>
        <w:t xml:space="preserve">,00 </w:t>
      </w:r>
      <w:r>
        <w:rPr>
          <w:rFonts w:ascii="Arial" w:eastAsia="Times New Roman" w:hAnsi="Arial" w:cs="Arial"/>
          <w:b/>
        </w:rPr>
        <w:t>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залог врз основа на Нотарски акт Договор за залог-хипотека врз недвижност ОДУ бр.678/18 од 14.11.2018 год. од Нотар Васил Кузманоски Охрид; нотарски акт Анекс бр.1 ОДУ.бр.243/19 од 23.04.2019 год. на нотар Васил Кузманоски (кон хипотека ОДУ.бр.678/18 од 14.11.2018 год.); Нотарски акт-Анекс договор бр.3 ОДУ.бр.510/22 од 23.08.2022 година на нотар Васил Кузманоски (кон договор за хипотека ОДУ.бр.678/18 од 14.11.2018 год.); Анекс договор бр.2 ОДУ.бр.504/21 од 30.07.2021 година на нотар Васил Кузманоски (кон нотарски акт ОДУ.бр.678/18 од 14.11.2018 год.);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И.бр.254/2025 од 25.03.2025 год. на извршител Јадранка Пајиќ Поп Кочева;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врз недвижност И.бр.253/2025 од 25.03.2025 год. на извршител Јадранка Пајиќ Поп Кочева;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Налог за извршување кај пристапување кон извршување И.бр.688/2025 од 10.04.2025 год. на извршител Дејан Костовски;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И.бр.689/2025 од 10.04.2025 год. на извршител Дејан Костовски;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И.бр.571/2025 од 23.04.2025 год. на извршител Гордана Џутеска;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И.бр.1492/2025 од 18.07.2025 год. на извршител Дејан Костовски;</w:t>
      </w:r>
    </w:p>
    <w:p w:rsidR="002B5601" w:rsidRDefault="002B5601" w:rsidP="002B56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Налог за извршување кај пристапување кон извршување И.бр.348/2025 од 09.09.2025 год. на извршител Јадранка Пајиќ Поп Кочева.</w:t>
      </w:r>
    </w:p>
    <w:p w:rsidR="002B5601" w:rsidRDefault="002B5601" w:rsidP="002B5601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Дејан Костовски со бр.</w:t>
      </w:r>
      <w:r>
        <w:rPr>
          <w:rFonts w:ascii="Arial" w:eastAsia="Times New Roman" w:hAnsi="Arial" w:cs="Arial"/>
          <w:lang w:val="ru-RU"/>
        </w:rPr>
        <w:t xml:space="preserve">300010000197382 </w:t>
      </w:r>
      <w:r>
        <w:rPr>
          <w:rFonts w:ascii="Arial" w:eastAsia="Times New Roman" w:hAnsi="Arial" w:cs="Arial"/>
        </w:rPr>
        <w:t>која се води во Комерцијална банка АД Скопје и даночен број МК5020022505296, заклучно со 2</w:t>
      </w:r>
      <w:r w:rsidR="00E20A9B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.1</w:t>
      </w:r>
      <w:r w:rsidR="00E20A9B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.2025 година, со назнака „гаранција за учество на лицитација И.бр.688/2025“. Доказ за извршена уплата на име гаранција е Извод од посебната сметка на Извршителот.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Даноците и другите издатоци во врска со продажбата на недвижноста, паѓаат на товар на купувачот.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дневен весник „Нова Македонија“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на извршители на РСМ</w:t>
      </w:r>
      <w:r>
        <w:rPr>
          <w:rFonts w:ascii="Arial" w:eastAsia="Times New Roman" w:hAnsi="Arial" w:cs="Arial"/>
        </w:rPr>
        <w:t>.</w:t>
      </w:r>
    </w:p>
    <w:p w:rsidR="002B5601" w:rsidRDefault="002B5601" w:rsidP="002B560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B5601" w:rsidRDefault="002B5601" w:rsidP="002B560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B5601" w:rsidTr="002B5601">
        <w:trPr>
          <w:trHeight w:val="851"/>
        </w:trPr>
        <w:tc>
          <w:tcPr>
            <w:tcW w:w="4297" w:type="dxa"/>
            <w:hideMark/>
          </w:tcPr>
          <w:p w:rsidR="002B5601" w:rsidRDefault="002B560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Дејан Костовски</w:t>
            </w:r>
          </w:p>
        </w:tc>
      </w:tr>
    </w:tbl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доверител-заложен доверител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должник-заложен должник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 Охрид – Даночно одделение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УЈП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извршител Јадранка Пајиќ Поп Кочева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извршител Гордана Џутеска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пристапени доверители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претходни доверители</w:t>
      </w:r>
    </w:p>
    <w:p w:rsidR="002B5601" w:rsidRDefault="002B5601" w:rsidP="002B560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B5601" w:rsidRDefault="002B5601" w:rsidP="002B5601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B5601" w:rsidRDefault="002B5601" w:rsidP="002B5601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sectPr w:rsidR="002B5601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601" w:rsidRDefault="002B5601" w:rsidP="002B5601">
      <w:pPr>
        <w:spacing w:after="0" w:line="240" w:lineRule="auto"/>
      </w:pPr>
      <w:r>
        <w:separator/>
      </w:r>
    </w:p>
  </w:endnote>
  <w:endnote w:type="continuationSeparator" w:id="1">
    <w:p w:rsidR="002B5601" w:rsidRDefault="002B5601" w:rsidP="002B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01" w:rsidRPr="002B5601" w:rsidRDefault="002B5601" w:rsidP="002B560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F7CB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601" w:rsidRDefault="002B5601" w:rsidP="002B5601">
      <w:pPr>
        <w:spacing w:after="0" w:line="240" w:lineRule="auto"/>
      </w:pPr>
      <w:r>
        <w:separator/>
      </w:r>
    </w:p>
  </w:footnote>
  <w:footnote w:type="continuationSeparator" w:id="1">
    <w:p w:rsidR="002B5601" w:rsidRDefault="002B5601" w:rsidP="002B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02784"/>
    <w:multiLevelType w:val="hybridMultilevel"/>
    <w:tmpl w:val="86FAB22E"/>
    <w:lvl w:ilvl="0" w:tplc="AA7E349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B5601"/>
    <w:rsid w:val="003106B9"/>
    <w:rsid w:val="003A39C4"/>
    <w:rsid w:val="003B40CD"/>
    <w:rsid w:val="003D21AC"/>
    <w:rsid w:val="003D4A9E"/>
    <w:rsid w:val="00427E68"/>
    <w:rsid w:val="00451FBC"/>
    <w:rsid w:val="0046102D"/>
    <w:rsid w:val="004F2C9E"/>
    <w:rsid w:val="004F4016"/>
    <w:rsid w:val="00594475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AF7CB1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20A9B"/>
    <w:rsid w:val="00E3104F"/>
    <w:rsid w:val="00E41120"/>
    <w:rsid w:val="00E54AAA"/>
    <w:rsid w:val="00E64DBC"/>
    <w:rsid w:val="00EF46AF"/>
    <w:rsid w:val="00F23081"/>
    <w:rsid w:val="00F63CFE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B5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60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B5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60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B5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qlP0T1FG9enE6UpSuGsbKXtyE6o=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NhdtLgOJcSabsqAUGuxVQxQrAu4=</DigestValue>
    </Reference>
    <Reference URI="#idInvalidSigLnImg" Type="http://www.w3.org/2000/09/xmldsig#Object">
      <DigestMethod Algorithm="http://www.w3.org/2000/09/xmldsig#sha1"/>
      <DigestValue>PHFDnOpbq8iI/qmLqDgP11Ncrs4=</DigestValue>
    </Reference>
  </SignedInfo>
  <SignatureValue>
    4Bjh/TF+R7/P/Ol4fbabqseK/mVOM/qv4bDf8RWksAQKLD3wunMQ0zC/ok5mHBpr9d6p7xjN
    27G+PeBYNOI2DOIsB/hYGYactL7OxRr6h9qF9Iv0QAq6oQk6AqaLYGd9XDXVkP0TbwI4gWe7
    Y0fh+0IP2Np2TpxOhkliv+n/5DGqbSZwUaliDErjAPLRnNgDLnT0uj91hSXTQ6zY2gCjr5Yx
    oA/JBfusTWHxGcViBEw0kSbm5hswNP9PNmhejEt2Y/aPEK6J+Yxoal6+6JTlXelV6oWcvDNk
    W9FhRYKsWaN63DyuPfKoZH6FlNHUhSeU2pL8F0KHUkra/jXfcbXViQ==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iqZGLhvvnHQQWPZNcU4Qpx9JPVw=</DigestValue>
      </Reference>
      <Reference URI="/word/endnotes.xml?ContentType=application/vnd.openxmlformats-officedocument.wordprocessingml.endnotes+xml">
        <DigestMethod Algorithm="http://www.w3.org/2000/09/xmldsig#sha1"/>
        <DigestValue>lVJnBpE7pOwx28GwPTZcdhV4ABU=</DigestValue>
      </Reference>
      <Reference URI="/word/fontTable.xml?ContentType=application/vnd.openxmlformats-officedocument.wordprocessingml.fontTable+xml">
        <DigestMethod Algorithm="http://www.w3.org/2000/09/xmldsig#sha1"/>
        <DigestValue>iJQqLU3eh0F5YZZJCT1rSemjq3U=</DigestValue>
      </Reference>
      <Reference URI="/word/footer1.xml?ContentType=application/vnd.openxmlformats-officedocument.wordprocessingml.footer+xml">
        <DigestMethod Algorithm="http://www.w3.org/2000/09/xmldsig#sha1"/>
        <DigestValue>i8pbDXxHAYntxrmCF1Wj2Lbm3mc=</DigestValue>
      </Reference>
      <Reference URI="/word/footnotes.xml?ContentType=application/vnd.openxmlformats-officedocument.wordprocessingml.footnotes+xml">
        <DigestMethod Algorithm="http://www.w3.org/2000/09/xmldsig#sha1"/>
        <DigestValue>anY4f+SFdSmwwaB+R3/PEHluK4I=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RwVEpQnu1oaxftUYn2x+qo9/qO0=</DigestValue>
      </Reference>
      <Reference URI="/word/numbering.xml?ContentType=application/vnd.openxmlformats-officedocument.wordprocessingml.numbering+xml">
        <DigestMethod Algorithm="http://www.w3.org/2000/09/xmldsig#sha1"/>
        <DigestValue>HbeT7FRBYafT92VY68pG34eg1Zg=</DigestValue>
      </Reference>
      <Reference URI="/word/settings.xml?ContentType=application/vnd.openxmlformats-officedocument.wordprocessingml.settings+xml">
        <DigestMethod Algorithm="http://www.w3.org/2000/09/xmldsig#sha1"/>
        <DigestValue>9OWk1oso4UdEaLa3sf0tNUdi1AY=</DigestValue>
      </Reference>
      <Reference URI="/word/styles.xml?ContentType=application/vnd.openxmlformats-officedocument.wordprocessingml.styles+xml">
        <DigestMethod Algorithm="http://www.w3.org/2000/09/xmldsig#sha1"/>
        <DigestValue>b/Wipq/MgJa9b6HYX8DkoafFDM8=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OMamSW4JeySeL5qkCpI3YEyqUuI=</DigestValue>
      </Reference>
    </Manifest>
    <SignatureProperties>
      <SignatureProperty Id="idSignatureTime" Target="#idPackageSignature">
        <mdssi:SignatureTime>
          <mdssi:Format>YYYY-MM-DDThh:mm:ssTZD</mdssi:Format>
          <mdssi:Value>2025-10-31T10:43:22Z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5IwAAABIAACBFTUYAAAEAWBMAAHgAAAAHAAAAAAAAAAAAAAAAAAAAoAUAAIQDAAAGAgAARAEAAAAAAAAAAAAAAAAAAHDnBwCg8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5IwAAABIAACBFTUYAAAEAABcAAH4AAAAHAAAAAAAAAAAAAAAAAAAAoAUAAIQDAAAGAgAARAEAAAAAAAAAAAAAAAAAAHDnBwCg8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B4BZAAAACQAAABYAAAAIO8TAYB+UgE4ElMBAAAAAAAAAAAAAB4BAgAAAAAAAAALAAAAAAAeAeQBHgEAAAAATgAAAIQPHgEAAAAApER/WuAh4AW8AyRbLPeL/+Ah4AUAIeAF0A7fBQEAAACkRH9aAQAAALwDJFuBvQME+OwTAQAAPFrgIeAFCEAjW9xFf1q4/N4F4CHgBdxFf1oIQCNbAQAAAAEAAAAo7RMBhtA8WghAI1sBAAAA3EV/Wrj83gUAANJ3uPzeBUgiyQEAADBAKO0TAVYpOVpM7RMBpER/WoA34AW8AyRb3EV/WoA34AUAN+AFgEDgBQAAAAA4nckBZHYACAAAAAAlAAAADAAAAAMAAAAYAAAADAAAAP8AAAISAAAADAAAAAEAAAAeAAAAGAAAACIAAAAEAAAAdAAAABEAAABUAAAAtAAAACMAAAAEAAAAcgAAABAAAAABAAAAjuMPQgAAEE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MFkijdBwAAnQbVR0FaAQAAAAAAAACUQrIGAAiPBgAABAAAAAQAAAAAAAAAAABTAGkAZwBuAGEAdAB1AHIAZQBMAGkAbgBlAAAA7HcYWwAAAACqGjpaTho6WnAx3QekRH9aAAAEAEzhEwFXaT1acLjfBet2Olp0aT1afFqN+AAAEwEBAAQAAAAEAACQxwGmAwAAAAAEAEjhEwFiDUdaAOcDBQDkAwXg4RMB4OETAQEABAAAAAQAsOETAQAAAAAAAP//dOETAbDhEwHrdjpaGhNHWoBajfjg4RMBcLjfBWDeAwUAAAAAMAAAAMThEwEAAAAAf1c5WgAAAAA4nckBZHYACAAAAAAlAAAADAAAAAQAAAAYAAAADAAAAAAAAAISAAAADAAAAAEAAAAWAAAADAAAAAgAAABUAAAAVAAAAAoAAAA3AAAAHgAAAFoAAAABAAAAjuMPQgAAE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EBaTOATAeB7iwYAAAAAAAAAABUAAAAkAAAAAAAAADidyQEAAAAA4P///wcAAABk8ewHCAAAAFjx7AcBAAAAAAUAoGMAAAA84BMBDyxEWgAAAAB04BMBeOATAbcPAUEBAAAAAQAAAEBxiwaIRiNbiEYjW5PAAAAAAAAAAAAAAAAAAACkRH9aQHGLBnTgEwHOnDxaiEYjW4CL8gOIRiNbBQAAAJDgEwGIRiNbkOATAY5gQFqzYEBafOQTAQAAr1qg4BMBJYBAWohGI1sr4RMBOOMTAcFbQFor4RMBgIvyA4CL8gPdW0BaiEYjW0vhEwEAAAAAOJ3JAejENXdkdgAIAAAAACUAAAAMAAAABQAAABgAAAAMAAAAAAAAAhIAAAAMAAAAAQAAAB4AAAAYAAAAKQAAAEUAAAAwAAAAWAAAAFQAAABUAAAAKgAAAEUAAAAuAAAAVwAAAAEAAACO4w9CAAAQ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2025-10-30T17:49:00Z</dcterms:created>
  <dcterms:modified xsi:type="dcterms:W3CDTF">2025-10-30T18:04:00Z</dcterms:modified>
</cp:coreProperties>
</file>