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7B7DAA">
        <w:tc>
          <w:tcPr>
            <w:tcW w:w="6204" w:type="dxa"/>
            <w:hideMark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B7DAA">
        <w:tc>
          <w:tcPr>
            <w:tcW w:w="6204" w:type="dxa"/>
            <w:hideMark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B7DAA">
        <w:tc>
          <w:tcPr>
            <w:tcW w:w="6204" w:type="dxa"/>
            <w:hideMark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B7DAA">
        <w:tc>
          <w:tcPr>
            <w:tcW w:w="6204" w:type="dxa"/>
            <w:hideMark/>
          </w:tcPr>
          <w:p w:rsidR="00823825" w:rsidRPr="00DB4229" w:rsidRDefault="007B7DAA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B7DAA">
        <w:tc>
          <w:tcPr>
            <w:tcW w:w="6204" w:type="dxa"/>
            <w:hideMark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B7DAA">
        <w:tc>
          <w:tcPr>
            <w:tcW w:w="6204" w:type="dxa"/>
            <w:hideMark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B7DAA">
              <w:rPr>
                <w:rFonts w:ascii="Arial" w:eastAsia="Times New Roman" w:hAnsi="Arial" w:cs="Arial"/>
                <w:b/>
                <w:lang w:val="en-US"/>
              </w:rPr>
              <w:t>159/2020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B7DAA">
        <w:tc>
          <w:tcPr>
            <w:tcW w:w="6204" w:type="dxa"/>
            <w:hideMark/>
          </w:tcPr>
          <w:p w:rsidR="00823825" w:rsidRPr="00DB4229" w:rsidRDefault="007B7DAA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B7DAA">
        <w:tc>
          <w:tcPr>
            <w:tcW w:w="6204" w:type="dxa"/>
            <w:hideMark/>
          </w:tcPr>
          <w:p w:rsidR="00823825" w:rsidRPr="00DB4229" w:rsidRDefault="007B7DAA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B7DAA">
        <w:tc>
          <w:tcPr>
            <w:tcW w:w="6204" w:type="dxa"/>
            <w:hideMark/>
          </w:tcPr>
          <w:p w:rsidR="00823825" w:rsidRPr="00DB4229" w:rsidRDefault="007B7DAA" w:rsidP="007B7D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B7D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B7DAA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B7DAA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B7DAA">
        <w:rPr>
          <w:rFonts w:ascii="Arial" w:hAnsi="Arial" w:cs="Arial"/>
        </w:rPr>
        <w:t>доверителот УНИ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B7DA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B7DAA">
        <w:rPr>
          <w:rFonts w:ascii="Arial" w:hAnsi="Arial" w:cs="Arial"/>
        </w:rPr>
        <w:t>ЕДБ  и ЕМБС 464088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B7DA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B7DAA">
        <w:rPr>
          <w:rFonts w:ascii="Arial" w:hAnsi="Arial" w:cs="Arial"/>
        </w:rPr>
        <w:t>ул,,Максим Горки,,бр.6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B7DAA">
        <w:rPr>
          <w:rFonts w:ascii="Arial" w:hAnsi="Arial" w:cs="Arial"/>
        </w:rPr>
        <w:t>ОДУ.бр.096/06, ОДУ.бр.377/07, ОДУ.бр.161/11 од 04.04.2006 година на Нотар Јован Ѓорѓовски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B7DAA">
        <w:rPr>
          <w:rFonts w:ascii="Arial" w:hAnsi="Arial" w:cs="Arial"/>
        </w:rPr>
        <w:t>должниците КОЛОС - КОМЕРЦ Бранко ДООЕЛ увоз - извоз Куманово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B7DAA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B7DAA">
        <w:rPr>
          <w:rFonts w:ascii="Arial" w:hAnsi="Arial" w:cs="Arial"/>
        </w:rPr>
        <w:t xml:space="preserve">ЕДБ  и ЕМБС 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B7DAA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B7DAA">
        <w:rPr>
          <w:rFonts w:ascii="Arial" w:hAnsi="Arial" w:cs="Arial"/>
        </w:rPr>
        <w:t>ул. „Октомвриска револуција“ бр.Б1-1/4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7B7DAA">
        <w:rPr>
          <w:rFonts w:ascii="Arial" w:hAnsi="Arial" w:cs="Arial"/>
        </w:rPr>
        <w:t>и Бранко Скендерски од Берово со ЕМБГ  и живеалиште на ул.,,Бел Камен,,бр.4,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7B7DAA">
        <w:rPr>
          <w:rFonts w:ascii="Arial" w:hAnsi="Arial" w:cs="Arial"/>
        </w:rPr>
        <w:t>11.06.2021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DAA" w:rsidRPr="007B7DAA" w:rsidRDefault="00211393" w:rsidP="007B7DAA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 w:rsidRPr="007B7DAA">
        <w:rPr>
          <w:rFonts w:ascii="Arial" w:eastAsia="Times New Roman" w:hAnsi="Arial" w:cs="Arial"/>
          <w:b/>
        </w:rPr>
        <w:t>СЕ ОПРЕДЕЛУВА</w:t>
      </w:r>
      <w:r w:rsidR="007B7DAA">
        <w:rPr>
          <w:rFonts w:ascii="Arial" w:eastAsia="Times New Roman" w:hAnsi="Arial" w:cs="Arial"/>
        </w:rPr>
        <w:t xml:space="preserve"> </w:t>
      </w:r>
      <w:r w:rsidRPr="007B7DAA">
        <w:rPr>
          <w:rFonts w:ascii="Arial" w:eastAsia="Times New Roman" w:hAnsi="Arial" w:cs="Arial"/>
        </w:rPr>
        <w:t xml:space="preserve">продажба со усно  јавно наддавање на недвижноста означена </w:t>
      </w:r>
      <w:r w:rsidR="007B7DAA" w:rsidRPr="007B7DAA">
        <w:rPr>
          <w:rFonts w:ascii="Arial" w:eastAsia="Times New Roman" w:hAnsi="Arial" w:cs="Arial"/>
        </w:rPr>
        <w:t xml:space="preserve">во </w:t>
      </w:r>
      <w:r w:rsidR="007B7DAA" w:rsidRPr="007B7DAA">
        <w:rPr>
          <w:rFonts w:ascii="Arial" w:hAnsi="Arial" w:cs="Arial"/>
          <w:bCs/>
        </w:rPr>
        <w:t xml:space="preserve">Имотен </w:t>
      </w:r>
      <w:r w:rsidR="007B7DAA" w:rsidRPr="007B7DAA">
        <w:rPr>
          <w:rFonts w:ascii="Arial" w:hAnsi="Arial" w:cs="Arial"/>
        </w:rPr>
        <w:t>лист бр.1621 за КО Берово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(50000 1) класа / со површина од 86м2 –право на сопственост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(50000 2) класа / со површина од 74м2 – право на сопственост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(гз ГИЗ) класа / со површина од 347м2 –право на сопственост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(лоѓии,балкони, тераси), влез 1,кат ПР, број 1, со внатрешна површина од 12м2 –право на недвижност 831;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(стан во семејна зграда), влез 1,кат ПР, број 1, со внатрешна површина од 69м2 –право на недвижност 831;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(стан во семејна зграда), влез 1,кат СУ, број 1, со внатрешна површина од 70м2 –право на недвижност 831;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(стан во семејна зграда), влез 1,кат МА, број 2 , со внатрешна површина од 57м2 –право на недвижност 831;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(лоѓии,балкони и тераси), влез 1,кат МА, број 2, со внатрешна површина од 4м2 –право на недвижност 831;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(лоѓии,балкони и тераси), влез 1,кат ПР,број 1 , со внатрешна површина од 9м2 –право на недвижност 831;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 намена на зграда (стан во семејна зграда), влез 1,кат ПР,број 1, со внатрешна површина од 45м2 –право на недвижност 831;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(деловна зграда во стопанство), влез 1, кат СУ, број /, со внатрешна површина од 59м2 –право на недвижност 831;</w:t>
      </w:r>
    </w:p>
    <w:p w:rsidR="007B7DAA" w:rsidRDefault="007B7DAA" w:rsidP="007B7D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владение и сопственост на должник-заложниот должник Бранко Скендерски од Берово </w:t>
      </w:r>
    </w:p>
    <w:p w:rsidR="007B7DAA" w:rsidRDefault="007B7DAA" w:rsidP="007B7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 xml:space="preserve">01.07.2021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Горан Манојлов</w:t>
      </w:r>
      <w:r>
        <w:rPr>
          <w:rFonts w:ascii="Arial" w:eastAsia="Times New Roman" w:hAnsi="Arial" w:cs="Arial"/>
        </w:rPr>
        <w:t xml:space="preserve">. </w:t>
      </w:r>
    </w:p>
    <w:p w:rsidR="007B7DAA" w:rsidRDefault="007B7DAA" w:rsidP="007B7D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3.773.160,00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D01AF" w:rsidRDefault="002D01AF" w:rsidP="002D01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D01AF" w:rsidRDefault="002D01AF" w:rsidP="002D01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200001324344387 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2D01AF" w:rsidRDefault="002D01AF" w:rsidP="002D01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D01AF" w:rsidRDefault="002D01AF" w:rsidP="002D01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D01AF" w:rsidRDefault="002D01AF" w:rsidP="002D01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D01AF" w:rsidRDefault="002D01AF" w:rsidP="002D01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Вечер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D01AF" w:rsidRDefault="002D01AF" w:rsidP="002D01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7B7DAA">
        <w:trPr>
          <w:trHeight w:val="851"/>
        </w:trPr>
        <w:tc>
          <w:tcPr>
            <w:tcW w:w="4297" w:type="dxa"/>
          </w:tcPr>
          <w:p w:rsidR="00823825" w:rsidRPr="000406D7" w:rsidRDefault="007B7DAA" w:rsidP="007B7DA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2D01AF">
        <w:rPr>
          <w:rFonts w:ascii="Arial" w:hAnsi="Arial" w:cs="Arial"/>
          <w:sz w:val="20"/>
          <w:szCs w:val="20"/>
        </w:rPr>
        <w:t>Берово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2D01AF" w:rsidRDefault="002D01A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К.Д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65A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7B7DAA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AA" w:rsidRDefault="007B7DAA" w:rsidP="007B7DAA">
      <w:pPr>
        <w:spacing w:after="0" w:line="240" w:lineRule="auto"/>
      </w:pPr>
      <w:r>
        <w:separator/>
      </w:r>
    </w:p>
  </w:endnote>
  <w:endnote w:type="continuationSeparator" w:id="1">
    <w:p w:rsidR="007B7DAA" w:rsidRDefault="007B7DAA" w:rsidP="007B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AA" w:rsidRPr="007B7DAA" w:rsidRDefault="007B7DAA" w:rsidP="007B7D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65AC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65ACB">
      <w:rPr>
        <w:rFonts w:ascii="Arial" w:hAnsi="Arial" w:cs="Arial"/>
        <w:sz w:val="14"/>
      </w:rPr>
      <w:fldChar w:fldCharType="separate"/>
    </w:r>
    <w:r w:rsidR="005D0F41">
      <w:rPr>
        <w:rFonts w:ascii="Arial" w:hAnsi="Arial" w:cs="Arial"/>
        <w:noProof/>
        <w:sz w:val="14"/>
      </w:rPr>
      <w:t>2</w:t>
    </w:r>
    <w:r w:rsidR="00D65AC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AA" w:rsidRDefault="007B7DAA" w:rsidP="007B7DAA">
      <w:pPr>
        <w:spacing w:after="0" w:line="240" w:lineRule="auto"/>
      </w:pPr>
      <w:r>
        <w:separator/>
      </w:r>
    </w:p>
  </w:footnote>
  <w:footnote w:type="continuationSeparator" w:id="1">
    <w:p w:rsidR="007B7DAA" w:rsidRDefault="007B7DAA" w:rsidP="007B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01AF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C7BFF"/>
    <w:rsid w:val="005D0F4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B7DAA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65ACB"/>
    <w:rsid w:val="00DA5DC9"/>
    <w:rsid w:val="00DC321E"/>
    <w:rsid w:val="00DF1299"/>
    <w:rsid w:val="00E01FCA"/>
    <w:rsid w:val="00E3104F"/>
    <w:rsid w:val="00E41120"/>
    <w:rsid w:val="00E54AAA"/>
    <w:rsid w:val="00E64DBC"/>
    <w:rsid w:val="00ED39C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D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B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D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uG8yqepv6EGFDRk/kZVxvTvFJQI=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rqRD39txf5jTYiNvWVNymDRzKWo=</DigestValue>
    </Reference>
    <Reference URI="#idInvalidSigLnImg" Type="http://www.w3.org/2000/09/xmldsig#Object">
      <DigestMethod Algorithm="http://www.w3.org/2000/09/xmldsig#sha1"/>
      <DigestValue>ED1qgh2d1Ud3zXO0adclYQW55w4=</DigestValue>
    </Reference>
  </SignedInfo>
  <SignatureValue>
    PiHSlfgS8JCk3nylUaxiF6H3JM1VPGrBQAdHuXe2IIkQY+fnHSRHKVNLVsqS6zEpEAuWvj1O
    z/ptNr0EaCo99IokPCddnavACmrYY+cHR6q7s3S8/bhw4sD9GD/JznDWexJi5mY0JnxF3lWC
    l3bDq0+4WAw2xqpl46FDj0GnahgtObw2q5YIzs/a3mz8JnJvyYRAVIvCflgw1/cooCN2XvVi
    F5YDOuJNdUXp7uEOZArTxLbV1Xx0KEZID4Td+pnIbJVGN938tjWEf5364wKOuTx2I3Xa9lOv
    iSToZ/2hk4/Gs0EfB9/9+9eLbR5rwBq8HjX5O2PN0ZokdABUinX53A==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TroY1ZPyXhMtZJgksAdMwb/fS9M=</DigestValue>
      </Reference>
      <Reference URI="/word/endnotes.xml?ContentType=application/vnd.openxmlformats-officedocument.wordprocessingml.endnotes+xml">
        <DigestMethod Algorithm="http://www.w3.org/2000/09/xmldsig#sha1"/>
        <DigestValue>6wA98kKE45oytkcenqKI5k2W+Bg=</DigestValue>
      </Reference>
      <Reference URI="/word/fontTable.xml?ContentType=application/vnd.openxmlformats-officedocument.wordprocessingml.fontTable+xml">
        <DigestMethod Algorithm="http://www.w3.org/2000/09/xmldsig#sha1"/>
        <DigestValue>Gqe7nb05sLvRcVAWYR+Que6uqpc=</DigestValue>
      </Reference>
      <Reference URI="/word/footer1.xml?ContentType=application/vnd.openxmlformats-officedocument.wordprocessingml.footer+xml">
        <DigestMethod Algorithm="http://www.w3.org/2000/09/xmldsig#sha1"/>
        <DigestValue>FqEdhKITsRb2+ourYUqxFanU87Q=</DigestValue>
      </Reference>
      <Reference URI="/word/footnotes.xml?ContentType=application/vnd.openxmlformats-officedocument.wordprocessingml.footnotes+xml">
        <DigestMethod Algorithm="http://www.w3.org/2000/09/xmldsig#sha1"/>
        <DigestValue>ssZEpFnTi4d6yPLXFygymoeuh0M=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e8QFxmkHMmkSGv4e6GQBjjcMsYA=</DigestValue>
      </Reference>
      <Reference URI="/word/settings.xml?ContentType=application/vnd.openxmlformats-officedocument.wordprocessingml.settings+xml">
        <DigestMethod Algorithm="http://www.w3.org/2000/09/xmldsig#sha1"/>
        <DigestValue>+RzdQNuiuBBUqqtXCojAwQfk4ow=</DigestValue>
      </Reference>
      <Reference URI="/word/styles.xml?ContentType=application/vnd.openxmlformats-officedocument.wordprocessingml.styles+xml">
        <DigestMethod Algorithm="http://www.w3.org/2000/09/xmldsig#sha1"/>
        <DigestValue>roip/oauz/Es7bqNjIxmWew7aQg=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eNtwVs37YupmGnnYWa+hH4/BD6I=</DigestValue>
      </Reference>
    </Manifest>
    <SignatureProperties>
      <SignatureProperty Id="idSignatureTime" Target="#idPackageSignature">
        <mdssi:SignatureTime>
          <mdssi:Format>YYYY-MM-DDThh:mm:ssTZD</mdssi:Format>
          <mdssi:Value>2021-06-14T08:25:51Z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MEAJihBAAAAABSDD8EAAAAAAAAAABTAGkAZwBuAGEAdAB1AHIAZQBMAGkAbgBlAAAA7HeSMgAAAAAZcbMxrRovoAAABAA84B0AV2m3MdDysgTrdrQxdGm3MZEaL6DY4B0AAQAEAAAABACao7MxQNieAgAABAA44B0AYg3BMQAA2QQA+tkE2OAdANjgHQABAAQAAAAEAKjgHQAAAAAA/////2zgHQCo4B0AEBPBMQD52QTrdrQxGhPBMQUaL6AAAB0A0PKyBICHeQYAAAAAMAAAALzgHQAAAAAAf1ezMQAAAACABDQAAAAAAHAG2ASg4B0Ap1OzMRTACAVb4R0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uVX///+YvMT5/f3Z8Pi85/bU8vn6/Pr//fr/8On/7eD/5duzvL9khJXn6+7I7f///63a54SmraHH0JnD0Haarb3l88ny/4KdqrHS33CElJK2xG2Moebp7QAA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IARPbuMbThHQAhorYxYOLNAejhHQDuxbYxYOLNAYB3QARISp0yAAAAAIB3QAQEAAAA////AQAAAAD//////OEdAKKbtgD84R0AuZu2MUhKnTJg4s0BAAAAAITjHQBv+78xpET5MWDizQEAAAAAwv49BMD+PQSIfM0BMoa+MQAAPQQ7VrQxgHdABEhKnTI8iGcBAAAAAEAAAAABAgAAGQAAAAAAAAAAAAAAqOIdAODiHQAACT4Eh1+8MQAAAAAAAGUDAwAAACMAAwDg4h0AAQIAAAIAAADAKjoAAAAAAAEAAAgjAAMA4OIdAAIAAADAKjoAAAAAAAEAAAiao7Mx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MEAJihBAAAAABSDD8EAAAAAAAAAABTAGkAZwBuAGEAdAB1AHIAZQBMAGkAbgBlAAAA7HeSMgAAAAAZcbMxrRovoAAABAA84B0AV2m3MdDysgTrdrQxdGm3MZEaL6DY4B0AAQAEAAAABACao7MxQNieAgAABAA44B0AYg3BMQAA2QQA+tkE2OAdANjgHQABAAQAAAAEAKjgHQAAAAAA/////2zgHQCo4B0AEBPBMQD52QTrdrQxGhPBMQUaL6AAAB0A0PKyBICHeQYAAAAAMAAAALzgHQAAAAAAf1ezMQAAAACABDQAAAAAAHAG2ASg4B0Ap1OzMRTACAVb4R0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Katerina_</cp:lastModifiedBy>
  <cp:revision>4</cp:revision>
  <cp:lastPrinted>2021-06-11T11:09:00Z</cp:lastPrinted>
  <dcterms:created xsi:type="dcterms:W3CDTF">2021-06-11T10:53:00Z</dcterms:created>
  <dcterms:modified xsi:type="dcterms:W3CDTF">2021-06-14T08:25:00Z</dcterms:modified>
</cp:coreProperties>
</file>