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662941" w:rsidTr="001D1202">
        <w:tc>
          <w:tcPr>
            <w:tcW w:w="6008" w:type="dxa"/>
            <w:hideMark/>
          </w:tcPr>
          <w:p w:rsidR="001D1202" w:rsidRPr="00662941" w:rsidRDefault="00575C1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4490" cy="42608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42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66294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66294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66294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662941" w:rsidTr="001D1202">
        <w:tc>
          <w:tcPr>
            <w:tcW w:w="6008" w:type="dxa"/>
            <w:hideMark/>
          </w:tcPr>
          <w:p w:rsidR="001D1202" w:rsidRPr="00662941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662941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66294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66294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662941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1D1202" w:rsidRPr="00662941" w:rsidTr="001D1202">
        <w:tc>
          <w:tcPr>
            <w:tcW w:w="6008" w:type="dxa"/>
            <w:hideMark/>
          </w:tcPr>
          <w:p w:rsidR="001D1202" w:rsidRPr="00662941" w:rsidRDefault="00DA027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662941">
              <w:rPr>
                <w:rFonts w:ascii="Arial" w:hAnsi="Arial" w:cs="Arial"/>
                <w:b/>
                <w:sz w:val="21"/>
                <w:szCs w:val="21"/>
                <w:lang w:val="ru-RU"/>
              </w:rPr>
              <w:t>Васко Блажевски</w:t>
            </w:r>
          </w:p>
        </w:tc>
        <w:tc>
          <w:tcPr>
            <w:tcW w:w="549" w:type="dxa"/>
          </w:tcPr>
          <w:p w:rsidR="001D1202" w:rsidRPr="0066294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66294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66294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662941" w:rsidTr="001D1202">
        <w:tc>
          <w:tcPr>
            <w:tcW w:w="6008" w:type="dxa"/>
            <w:hideMark/>
          </w:tcPr>
          <w:p w:rsidR="001D1202" w:rsidRPr="00662941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662941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66294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66294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66294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662941" w:rsidTr="001D1202">
        <w:tc>
          <w:tcPr>
            <w:tcW w:w="6008" w:type="dxa"/>
            <w:hideMark/>
          </w:tcPr>
          <w:p w:rsidR="001D1202" w:rsidRPr="00662941" w:rsidRDefault="00DA027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662941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66294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66294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662941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662941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</w:t>
            </w:r>
            <w:r w:rsidR="00DA0279" w:rsidRPr="00662941">
              <w:rPr>
                <w:rFonts w:ascii="Arial" w:hAnsi="Arial" w:cs="Arial"/>
                <w:b/>
                <w:sz w:val="21"/>
                <w:szCs w:val="21"/>
                <w:lang w:val="ru-RU"/>
              </w:rPr>
              <w:t>1809/18</w:t>
            </w:r>
          </w:p>
        </w:tc>
      </w:tr>
      <w:tr w:rsidR="001D1202" w:rsidRPr="00662941" w:rsidTr="001D1202">
        <w:tc>
          <w:tcPr>
            <w:tcW w:w="6008" w:type="dxa"/>
            <w:hideMark/>
          </w:tcPr>
          <w:p w:rsidR="001D1202" w:rsidRPr="00662941" w:rsidRDefault="00DA027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662941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66294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66294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66294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662941" w:rsidTr="001D1202">
        <w:tc>
          <w:tcPr>
            <w:tcW w:w="6008" w:type="dxa"/>
            <w:hideMark/>
          </w:tcPr>
          <w:p w:rsidR="001D1202" w:rsidRPr="00662941" w:rsidRDefault="00DA027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662941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бул.Св.Климент Охридски бр.66/1-1</w:t>
            </w:r>
          </w:p>
        </w:tc>
        <w:tc>
          <w:tcPr>
            <w:tcW w:w="549" w:type="dxa"/>
          </w:tcPr>
          <w:p w:rsidR="001D1202" w:rsidRPr="0066294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66294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66294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662941" w:rsidTr="001D1202">
        <w:tc>
          <w:tcPr>
            <w:tcW w:w="6008" w:type="dxa"/>
            <w:hideMark/>
          </w:tcPr>
          <w:p w:rsidR="001D1202" w:rsidRPr="00662941" w:rsidRDefault="00DA027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662941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 02/3214-280, vasko</w:t>
            </w:r>
            <w:r w:rsidRPr="00662941">
              <w:rPr>
                <w:rFonts w:ascii="Arial" w:hAnsi="Arial" w:cs="Arial"/>
                <w:b/>
                <w:sz w:val="21"/>
                <w:szCs w:val="21"/>
              </w:rPr>
              <w:t>@izvrsitelblazevski.mk</w:t>
            </w:r>
          </w:p>
        </w:tc>
        <w:tc>
          <w:tcPr>
            <w:tcW w:w="549" w:type="dxa"/>
          </w:tcPr>
          <w:p w:rsidR="001D1202" w:rsidRPr="0066294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66294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66294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662941" w:rsidTr="001D1202">
        <w:tc>
          <w:tcPr>
            <w:tcW w:w="6008" w:type="dxa"/>
            <w:hideMark/>
          </w:tcPr>
          <w:p w:rsidR="001D1202" w:rsidRPr="00662941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1D1202" w:rsidRPr="0066294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66294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662941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A36AF4" w:rsidRPr="00662941" w:rsidRDefault="00662941" w:rsidP="006971F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662941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662941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Васко Блажевски</w:t>
      </w:r>
      <w:r w:rsidRPr="00662941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662941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 w:rsidRPr="00662941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доверителот </w:t>
      </w:r>
      <w:r w:rsidRPr="00662941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Стопанска Банка АД Скопје</w:t>
      </w:r>
      <w:r w:rsidRPr="00662941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662941">
        <w:rPr>
          <w:rFonts w:ascii="Arial" w:hAnsi="Arial" w:cs="Arial"/>
          <w:color w:val="000000"/>
          <w:sz w:val="21"/>
          <w:szCs w:val="21"/>
          <w:lang w:val="mk-MK" w:eastAsia="mk-MK"/>
        </w:rPr>
        <w:t>4030996116744</w:t>
      </w:r>
      <w:r w:rsidRPr="00662941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662941">
        <w:rPr>
          <w:rFonts w:ascii="Arial" w:hAnsi="Arial" w:cs="Arial"/>
          <w:color w:val="000000"/>
          <w:sz w:val="21"/>
          <w:szCs w:val="21"/>
          <w:lang w:val="mk-MK" w:eastAsia="mk-MK"/>
        </w:rPr>
        <w:t>ул."11-ти Октомври" бр.7</w:t>
      </w:r>
      <w:r w:rsidRPr="00662941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, преку полномошник Адвокатско друштво ТРПЕНОСКИ Скопје</w:t>
      </w:r>
      <w:r w:rsidRPr="00662941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662941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662941">
        <w:rPr>
          <w:rFonts w:ascii="Arial" w:hAnsi="Arial" w:cs="Arial"/>
          <w:sz w:val="21"/>
          <w:szCs w:val="21"/>
          <w:lang w:val="mk-MK"/>
        </w:rPr>
        <w:t xml:space="preserve"> засновано на извршната исправа Нотарски акт/Изјава за уредување на права и обврски на потписници на меници </w:t>
      </w:r>
      <w:r w:rsidRPr="00662941">
        <w:rPr>
          <w:rFonts w:ascii="Arial" w:hAnsi="Arial" w:cs="Arial"/>
          <w:color w:val="000000"/>
          <w:sz w:val="21"/>
          <w:szCs w:val="21"/>
          <w:lang w:val="mk-MK" w:eastAsia="mk-MK"/>
        </w:rPr>
        <w:t>ОДУ бр.257/2015</w:t>
      </w:r>
      <w:r w:rsidRPr="00662941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662941">
        <w:rPr>
          <w:rFonts w:ascii="Arial" w:hAnsi="Arial" w:cs="Arial"/>
          <w:color w:val="000000"/>
          <w:sz w:val="21"/>
          <w:szCs w:val="21"/>
          <w:lang w:val="mk-MK" w:eastAsia="mk-MK"/>
        </w:rPr>
        <w:t>08.06.2015</w:t>
      </w:r>
      <w:r w:rsidRPr="00662941">
        <w:rPr>
          <w:rFonts w:ascii="Arial" w:hAnsi="Arial" w:cs="Arial"/>
          <w:sz w:val="21"/>
          <w:szCs w:val="21"/>
          <w:lang w:val="mk-MK"/>
        </w:rPr>
        <w:t xml:space="preserve"> година на </w:t>
      </w:r>
      <w:r w:rsidRPr="00662941">
        <w:rPr>
          <w:rFonts w:ascii="Arial" w:hAnsi="Arial" w:cs="Arial"/>
          <w:color w:val="000000"/>
          <w:sz w:val="21"/>
          <w:szCs w:val="21"/>
          <w:lang w:val="mk-MK" w:eastAsia="mk-MK"/>
        </w:rPr>
        <w:t>Нотар Емилија Харалампиева</w:t>
      </w:r>
      <w:r w:rsidRPr="00662941">
        <w:rPr>
          <w:rFonts w:ascii="Arial" w:hAnsi="Arial" w:cs="Arial"/>
          <w:sz w:val="21"/>
          <w:szCs w:val="21"/>
          <w:lang w:val="mk-MK"/>
        </w:rPr>
        <w:t>, против должникот/трасант-акцептант</w:t>
      </w:r>
      <w:r w:rsidRPr="00662941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 Друштво за трговија,транспорт и услуги АНТАРА-ЛТД ДООЕЛ Скопје</w:t>
      </w:r>
      <w:r w:rsidRPr="00662941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662941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662941">
        <w:rPr>
          <w:rFonts w:ascii="Arial" w:hAnsi="Arial" w:cs="Arial"/>
          <w:sz w:val="21"/>
          <w:szCs w:val="21"/>
          <w:lang w:val="mk-MK"/>
        </w:rPr>
        <w:t xml:space="preserve"> со ЕДБ  </w:t>
      </w:r>
      <w:r w:rsidRPr="00662941">
        <w:rPr>
          <w:rFonts w:ascii="Arial" w:hAnsi="Arial" w:cs="Arial"/>
          <w:color w:val="000000"/>
          <w:sz w:val="21"/>
          <w:szCs w:val="21"/>
          <w:lang w:val="mk-MK" w:eastAsia="mk-MK"/>
        </w:rPr>
        <w:t>4058012513200, ЕМБС 6786324</w:t>
      </w:r>
      <w:r w:rsidRPr="00662941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662941">
        <w:rPr>
          <w:rFonts w:ascii="Arial" w:hAnsi="Arial" w:cs="Arial"/>
          <w:color w:val="000000"/>
          <w:sz w:val="21"/>
          <w:szCs w:val="21"/>
          <w:lang w:val="mk-MK" w:eastAsia="mk-MK"/>
        </w:rPr>
        <w:t>ул.Огњен Прица бр.9-2, Скопје</w:t>
      </w:r>
      <w:r w:rsidRPr="00662941">
        <w:rPr>
          <w:rFonts w:ascii="Arial" w:hAnsi="Arial" w:cs="Arial"/>
          <w:sz w:val="21"/>
          <w:szCs w:val="21"/>
          <w:lang w:val="mk-MK"/>
        </w:rPr>
        <w:t xml:space="preserve"> и должникот/авалист Игор Николовски од Скопје со живеалиште на бул.Јане Сандански б.59/1-2, Скопје, за спроведување на извршување,</w:t>
      </w:r>
      <w:r w:rsidR="00A36AF4" w:rsidRPr="00662941">
        <w:rPr>
          <w:rFonts w:ascii="Arial" w:hAnsi="Arial" w:cs="Arial"/>
          <w:sz w:val="21"/>
          <w:szCs w:val="21"/>
          <w:lang w:val="mk-MK"/>
        </w:rPr>
        <w:t xml:space="preserve"> на ден </w:t>
      </w:r>
      <w:r w:rsidRPr="00662941">
        <w:rPr>
          <w:rFonts w:ascii="Arial" w:hAnsi="Arial" w:cs="Arial"/>
          <w:sz w:val="21"/>
          <w:szCs w:val="21"/>
          <w:lang w:val="en-US"/>
        </w:rPr>
        <w:t>15.08.2023</w:t>
      </w:r>
      <w:r w:rsidR="00A36AF4" w:rsidRPr="00662941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AC774B" w:rsidRPr="00662941" w:rsidRDefault="00AC774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905C7E" w:rsidRPr="00662941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662941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905C7E" w:rsidRPr="00662941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662941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905C7E" w:rsidRPr="00662941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662941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662941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662941">
        <w:rPr>
          <w:rFonts w:ascii="Arial" w:hAnsi="Arial" w:cs="Arial"/>
          <w:b/>
          <w:sz w:val="21"/>
          <w:szCs w:val="21"/>
          <w:lang w:val="mk-MK"/>
        </w:rPr>
        <w:t>)</w:t>
      </w:r>
    </w:p>
    <w:p w:rsidR="00905C7E" w:rsidRPr="00662941" w:rsidRDefault="00905C7E" w:rsidP="00905C7E">
      <w:pPr>
        <w:rPr>
          <w:rFonts w:ascii="Arial" w:hAnsi="Arial" w:cs="Arial"/>
          <w:sz w:val="21"/>
          <w:szCs w:val="21"/>
          <w:lang w:val="mk-MK"/>
        </w:rPr>
      </w:pPr>
    </w:p>
    <w:p w:rsidR="00662941" w:rsidRDefault="00662941" w:rsidP="0066294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СЕ ОПРЕДЕЛУВА  трета продажба со усно  јавно наддавање на недвижностите со следните ознаки:</w:t>
      </w:r>
    </w:p>
    <w:p w:rsidR="00662941" w:rsidRDefault="00662941" w:rsidP="00662941">
      <w:pPr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>
        <w:rPr>
          <w:rFonts w:ascii="Arial" w:hAnsi="Arial" w:cs="Arial"/>
          <w:b/>
          <w:bCs/>
          <w:sz w:val="21"/>
          <w:szCs w:val="21"/>
          <w:lang w:val="mk-MK"/>
        </w:rPr>
        <w:t>ЛИСТ Б:</w:t>
      </w:r>
    </w:p>
    <w:p w:rsidR="00662941" w:rsidRDefault="00662941" w:rsidP="00662941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ab/>
        <w:t xml:space="preserve">-КП 1625, викано место/улица ПОД СЕЛО, катастарска култура зз/л, класа 4, со површина од 2379 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  <w:lang w:val="mk-MK"/>
        </w:rPr>
        <w:t>2</w:t>
      </w:r>
      <w:r>
        <w:rPr>
          <w:rFonts w:ascii="Arial" w:hAnsi="Arial" w:cs="Arial"/>
          <w:bCs/>
          <w:sz w:val="21"/>
          <w:szCs w:val="21"/>
          <w:lang w:val="mk-MK"/>
        </w:rPr>
        <w:t>;</w:t>
      </w:r>
    </w:p>
    <w:p w:rsidR="00662941" w:rsidRDefault="00662941" w:rsidP="0066294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 xml:space="preserve">-КП 1626, викано место/улица ПОД СЕЛО, катастарска култура зз/н, класа 5, со површина од 943 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  <w:lang w:val="mk-MK"/>
        </w:rPr>
        <w:t>2</w:t>
      </w:r>
      <w:r>
        <w:rPr>
          <w:rFonts w:ascii="Arial" w:hAnsi="Arial" w:cs="Arial"/>
          <w:bCs/>
          <w:sz w:val="21"/>
          <w:szCs w:val="21"/>
          <w:lang w:val="mk-MK"/>
        </w:rPr>
        <w:t xml:space="preserve">, сопственост на </w:t>
      </w:r>
      <w:r>
        <w:rPr>
          <w:rFonts w:ascii="Arial" w:hAnsi="Arial" w:cs="Arial"/>
          <w:sz w:val="21"/>
          <w:szCs w:val="21"/>
          <w:lang w:val="mk-MK"/>
        </w:rPr>
        <w:t xml:space="preserve">должникот/авалист Игор Николовски од Скопје, </w:t>
      </w:r>
      <w:r>
        <w:rPr>
          <w:rFonts w:ascii="Arial" w:hAnsi="Arial" w:cs="Arial"/>
          <w:b/>
          <w:color w:val="000000"/>
          <w:sz w:val="21"/>
          <w:szCs w:val="21"/>
          <w:lang w:val="mk-MK" w:eastAsia="mk-MK"/>
        </w:rPr>
        <w:t xml:space="preserve">запишани на </w:t>
      </w:r>
      <w:r>
        <w:rPr>
          <w:rFonts w:ascii="Arial" w:hAnsi="Arial" w:cs="Arial"/>
          <w:b/>
          <w:sz w:val="21"/>
          <w:szCs w:val="21"/>
          <w:lang w:val="mk-MK"/>
        </w:rPr>
        <w:t>Имотен лист бр. 401 КО Г КОЊАРИ</w:t>
      </w:r>
      <w:r>
        <w:rPr>
          <w:rFonts w:ascii="Arial" w:hAnsi="Arial" w:cs="Arial"/>
          <w:b/>
          <w:color w:val="000000"/>
          <w:sz w:val="21"/>
          <w:szCs w:val="21"/>
          <w:lang w:val="mk-MK" w:eastAsia="mk-MK"/>
        </w:rPr>
        <w:t xml:space="preserve">,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при АКН на РСМ-Центар за катастар на недвижности-Скопје.</w:t>
      </w:r>
    </w:p>
    <w:p w:rsidR="00662941" w:rsidRDefault="00662941" w:rsidP="0066294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662941" w:rsidRDefault="00662941" w:rsidP="00662941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  <w:r>
        <w:rPr>
          <w:rFonts w:ascii="Arial" w:hAnsi="Arial" w:cs="Arial"/>
          <w:b/>
          <w:sz w:val="21"/>
          <w:szCs w:val="21"/>
          <w:lang w:val="mk-MK"/>
        </w:rPr>
        <w:t xml:space="preserve">Продажбата ќе се одржи на ден </w:t>
      </w:r>
      <w:r w:rsidR="008325E2">
        <w:rPr>
          <w:rFonts w:ascii="Arial" w:hAnsi="Arial" w:cs="Arial"/>
          <w:b/>
          <w:sz w:val="21"/>
          <w:szCs w:val="21"/>
          <w:lang w:val="mk-MK"/>
        </w:rPr>
        <w:t>15</w:t>
      </w:r>
      <w:r>
        <w:rPr>
          <w:rFonts w:ascii="Arial" w:hAnsi="Arial" w:cs="Arial"/>
          <w:b/>
          <w:sz w:val="21"/>
          <w:szCs w:val="21"/>
          <w:lang w:val="mk-MK"/>
        </w:rPr>
        <w:t>.09.2023 година во 12:00 часот  во просториите на извршител Васко Блажевски, бул.Св Климент Охридски бр.66/1-1.</w:t>
      </w:r>
    </w:p>
    <w:p w:rsidR="00662941" w:rsidRDefault="00662941" w:rsidP="00662941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662941" w:rsidRDefault="00662941" w:rsidP="00662941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mk-MK"/>
        </w:rPr>
        <w:t>Почетната вредност на недвижностите наведени во овој заклучок, е утврдена со Заклучок за утврдување на вредност на недвижност (чл.177 од ЗИ), И.бр.</w:t>
      </w:r>
      <w:r>
        <w:rPr>
          <w:rFonts w:ascii="Arial" w:hAnsi="Arial" w:cs="Arial"/>
          <w:sz w:val="21"/>
          <w:szCs w:val="21"/>
          <w:lang w:val="en-US"/>
        </w:rPr>
        <w:t>1809/18</w:t>
      </w:r>
      <w:r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sz w:val="21"/>
          <w:szCs w:val="21"/>
          <w:lang w:val="en-US"/>
        </w:rPr>
        <w:t>20.12.2021</w:t>
      </w:r>
      <w:r>
        <w:rPr>
          <w:rFonts w:ascii="Arial" w:hAnsi="Arial" w:cs="Arial"/>
          <w:sz w:val="21"/>
          <w:szCs w:val="21"/>
          <w:lang w:val="mk-MK"/>
        </w:rPr>
        <w:t xml:space="preserve"> година на извршителот Васко Блажевски</w:t>
      </w:r>
      <w:r>
        <w:rPr>
          <w:rFonts w:ascii="Arial" w:hAnsi="Arial" w:cs="Arial"/>
          <w:sz w:val="21"/>
          <w:szCs w:val="21"/>
          <w:lang w:val="en-US"/>
        </w:rPr>
        <w:t>.</w:t>
      </w:r>
    </w:p>
    <w:p w:rsidR="00662941" w:rsidRDefault="00662941" w:rsidP="00662941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662941" w:rsidRDefault="00662941" w:rsidP="0066294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Предметните недвижности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>се продаваат одвоено, со почетна цена за третото усно јавно наддавање во износ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>од, и тоа:</w:t>
      </w:r>
    </w:p>
    <w:p w:rsidR="00662941" w:rsidRDefault="00662941" w:rsidP="00662941">
      <w:pPr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 xml:space="preserve">недвижноста означена како КП 1625, викано место/улица ПОД СЕЛО, катастарска култура зз/л, класа 4, со површина од 2379 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  <w:lang w:val="mk-MK"/>
        </w:rPr>
        <w:t>2</w:t>
      </w:r>
      <w:r>
        <w:rPr>
          <w:rFonts w:ascii="Arial" w:hAnsi="Arial" w:cs="Arial"/>
          <w:bCs/>
          <w:sz w:val="21"/>
          <w:szCs w:val="21"/>
          <w:lang w:val="mk-MK"/>
        </w:rPr>
        <w:t>,</w:t>
      </w:r>
      <w:r>
        <w:rPr>
          <w:rFonts w:ascii="Arial" w:hAnsi="Arial" w:cs="Arial"/>
          <w:b/>
          <w:color w:val="000000"/>
          <w:sz w:val="21"/>
          <w:szCs w:val="21"/>
          <w:lang w:val="mk-MK" w:eastAsia="mk-MK"/>
        </w:rPr>
        <w:t xml:space="preserve"> запишана на </w:t>
      </w:r>
      <w:r>
        <w:rPr>
          <w:rFonts w:ascii="Arial" w:hAnsi="Arial" w:cs="Arial"/>
          <w:b/>
          <w:sz w:val="21"/>
          <w:szCs w:val="21"/>
          <w:lang w:val="mk-MK"/>
        </w:rPr>
        <w:t>Имотен лист бр. 401 КО Г КОЊАРИ</w:t>
      </w:r>
      <w:r>
        <w:rPr>
          <w:rFonts w:ascii="Arial" w:hAnsi="Arial" w:cs="Arial"/>
          <w:bCs/>
          <w:sz w:val="21"/>
          <w:szCs w:val="21"/>
          <w:lang w:val="mk-MK"/>
        </w:rPr>
        <w:t xml:space="preserve"> </w:t>
      </w:r>
      <w:r>
        <w:rPr>
          <w:rFonts w:ascii="Arial" w:hAnsi="Arial" w:cs="Arial"/>
          <w:bCs/>
          <w:sz w:val="21"/>
          <w:szCs w:val="21"/>
          <w:vertAlign w:val="superscript"/>
          <w:lang w:val="mk-MK"/>
        </w:rPr>
        <w:t xml:space="preserve"> </w:t>
      </w:r>
      <w:r>
        <w:rPr>
          <w:rFonts w:ascii="Arial" w:hAnsi="Arial" w:cs="Arial"/>
          <w:bCs/>
          <w:sz w:val="21"/>
          <w:szCs w:val="21"/>
          <w:lang w:val="mk-MK"/>
        </w:rPr>
        <w:t xml:space="preserve">се продава со почетна цена во </w:t>
      </w:r>
      <w:r>
        <w:rPr>
          <w:rFonts w:ascii="Arial" w:hAnsi="Arial" w:cs="Arial"/>
          <w:sz w:val="21"/>
          <w:szCs w:val="21"/>
          <w:lang w:val="mk-MK"/>
        </w:rPr>
        <w:t xml:space="preserve">износ од  </w:t>
      </w:r>
      <w:r>
        <w:rPr>
          <w:rFonts w:ascii="Arial" w:hAnsi="Arial" w:cs="Arial"/>
          <w:b/>
          <w:sz w:val="21"/>
          <w:szCs w:val="21"/>
          <w:lang w:val="mk-MK"/>
        </w:rPr>
        <w:t>6.555,</w:t>
      </w:r>
      <w:r>
        <w:rPr>
          <w:rFonts w:ascii="Arial" w:hAnsi="Arial" w:cs="Arial"/>
          <w:b/>
          <w:sz w:val="21"/>
          <w:szCs w:val="21"/>
        </w:rPr>
        <w:t xml:space="preserve">00 </w:t>
      </w:r>
      <w:r>
        <w:rPr>
          <w:rFonts w:ascii="Arial" w:hAnsi="Arial" w:cs="Arial"/>
          <w:b/>
          <w:sz w:val="21"/>
          <w:szCs w:val="21"/>
          <w:lang w:val="mk-MK"/>
        </w:rPr>
        <w:t xml:space="preserve">ЕУР. </w:t>
      </w:r>
      <w:r>
        <w:rPr>
          <w:rFonts w:ascii="Arial" w:hAnsi="Arial" w:cs="Arial"/>
          <w:sz w:val="21"/>
          <w:szCs w:val="21"/>
          <w:lang w:val="mk-MK"/>
        </w:rPr>
        <w:t>во денарска противвредност сметано по среден курс на НБРСМ на денот на продажбата, под која цена недвижноста не може да се продаде на третото усно јавно наддавање.</w:t>
      </w:r>
    </w:p>
    <w:p w:rsidR="00662941" w:rsidRDefault="00662941" w:rsidP="00662941">
      <w:pPr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 xml:space="preserve">недвижноста означена како КП 1626, викано место/улица ПОД СЕЛО, катастарска култура зз/н, класа 5, со површина од 943 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  <w:lang w:val="mk-MK"/>
        </w:rPr>
        <w:t>2</w:t>
      </w:r>
      <w:r>
        <w:rPr>
          <w:rFonts w:ascii="Arial" w:hAnsi="Arial" w:cs="Arial"/>
          <w:bCs/>
          <w:sz w:val="21"/>
          <w:szCs w:val="21"/>
          <w:lang w:val="mk-MK"/>
        </w:rPr>
        <w:t>,</w:t>
      </w:r>
      <w:r>
        <w:rPr>
          <w:rFonts w:ascii="Arial" w:hAnsi="Arial" w:cs="Arial"/>
          <w:b/>
          <w:color w:val="000000"/>
          <w:sz w:val="21"/>
          <w:szCs w:val="21"/>
          <w:lang w:val="mk-MK" w:eastAsia="mk-MK"/>
        </w:rPr>
        <w:t xml:space="preserve"> запишана на </w:t>
      </w:r>
      <w:r>
        <w:rPr>
          <w:rFonts w:ascii="Arial" w:hAnsi="Arial" w:cs="Arial"/>
          <w:b/>
          <w:sz w:val="21"/>
          <w:szCs w:val="21"/>
          <w:lang w:val="mk-MK"/>
        </w:rPr>
        <w:t>Имотен лист бр. 401 КО Г КОЊАРИ</w:t>
      </w:r>
      <w:r>
        <w:rPr>
          <w:rFonts w:ascii="Arial" w:hAnsi="Arial" w:cs="Arial"/>
          <w:bCs/>
          <w:sz w:val="21"/>
          <w:szCs w:val="21"/>
          <w:lang w:val="mk-MK"/>
        </w:rPr>
        <w:t xml:space="preserve">  се продава со почетна цена во </w:t>
      </w:r>
      <w:r>
        <w:rPr>
          <w:rFonts w:ascii="Arial" w:hAnsi="Arial" w:cs="Arial"/>
          <w:sz w:val="21"/>
          <w:szCs w:val="21"/>
          <w:lang w:val="mk-MK"/>
        </w:rPr>
        <w:t xml:space="preserve">износ од  </w:t>
      </w:r>
      <w:r>
        <w:rPr>
          <w:rFonts w:ascii="Arial" w:hAnsi="Arial" w:cs="Arial"/>
          <w:b/>
          <w:sz w:val="21"/>
          <w:szCs w:val="21"/>
          <w:lang w:val="mk-MK"/>
        </w:rPr>
        <w:t>2.446,</w:t>
      </w:r>
      <w:r>
        <w:rPr>
          <w:rFonts w:ascii="Arial" w:hAnsi="Arial" w:cs="Arial"/>
          <w:b/>
          <w:sz w:val="21"/>
          <w:szCs w:val="21"/>
        </w:rPr>
        <w:t xml:space="preserve">00 </w:t>
      </w:r>
      <w:r>
        <w:rPr>
          <w:rFonts w:ascii="Arial" w:hAnsi="Arial" w:cs="Arial"/>
          <w:b/>
          <w:sz w:val="21"/>
          <w:szCs w:val="21"/>
          <w:lang w:val="mk-MK"/>
        </w:rPr>
        <w:t xml:space="preserve">ЕУР. </w:t>
      </w:r>
      <w:r>
        <w:rPr>
          <w:rFonts w:ascii="Arial" w:hAnsi="Arial" w:cs="Arial"/>
          <w:sz w:val="21"/>
          <w:szCs w:val="21"/>
          <w:lang w:val="mk-MK"/>
        </w:rPr>
        <w:t>во денарска противвредност сметано по среден курс на НБРСМ на денот на продажбата, под која цена недвижноста не може да се продаде на третото усно јавно наддавање.</w:t>
      </w:r>
    </w:p>
    <w:p w:rsidR="00662941" w:rsidRDefault="00662941" w:rsidP="00662941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662941" w:rsidRDefault="00662941" w:rsidP="0066294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Недвижностите наведени во овој заклучок се оптоварени со следните товари и службености: Налог за извршување врз недвижност (чл.166 од ЗИ), И.бр.1809/18 од 21.01.2019 година на извршител Васко Блажевски, Налог за извршување кај пристапување кон извршување (чл.169 од ЗИ), И.бр.173/21 од 15.04.2022 година на извршител Антончо Коштанов и Налог за извршување кај пристапување кон извршување (чл.169 од ЗИ),И.бр.2637/2022 од 24.06.2022 година на извршител Андреја Буневски.</w:t>
      </w:r>
    </w:p>
    <w:p w:rsidR="00662941" w:rsidRDefault="00662941" w:rsidP="0066294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Данокот на промет и други давачки во врска со пренос на правото на сопственост, паѓаат на товар на купувачот.</w:t>
      </w:r>
    </w:p>
    <w:p w:rsidR="00662941" w:rsidRDefault="00662941" w:rsidP="0066294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662941" w:rsidRDefault="00662941" w:rsidP="0066294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662941" w:rsidRDefault="00662941" w:rsidP="0066294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662941" w:rsidRDefault="00662941" w:rsidP="0066294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lastRenderedPageBreak/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62941" w:rsidRDefault="00662941" w:rsidP="0066294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за која ќе наддаваат и тоа:</w:t>
      </w:r>
    </w:p>
    <w:p w:rsidR="00662941" w:rsidRDefault="00662941" w:rsidP="0066294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 xml:space="preserve">-за недвижноста означена како КП 1625, викано место/улица ПОД СЕЛО, катастарска култура зз/л, класа 4, со површина од 2379 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  <w:lang w:val="mk-MK"/>
        </w:rPr>
        <w:t>2</w:t>
      </w:r>
      <w:r>
        <w:rPr>
          <w:rFonts w:ascii="Arial" w:hAnsi="Arial" w:cs="Arial"/>
          <w:bCs/>
          <w:sz w:val="21"/>
          <w:szCs w:val="21"/>
          <w:lang w:val="mk-MK"/>
        </w:rPr>
        <w:t>,</w:t>
      </w:r>
      <w:r>
        <w:rPr>
          <w:rFonts w:ascii="Arial" w:hAnsi="Arial" w:cs="Arial"/>
          <w:b/>
          <w:color w:val="000000"/>
          <w:sz w:val="21"/>
          <w:szCs w:val="21"/>
          <w:lang w:val="mk-MK" w:eastAsia="mk-MK"/>
        </w:rPr>
        <w:t xml:space="preserve"> запишана на </w:t>
      </w:r>
      <w:r>
        <w:rPr>
          <w:rFonts w:ascii="Arial" w:hAnsi="Arial" w:cs="Arial"/>
          <w:b/>
          <w:sz w:val="21"/>
          <w:szCs w:val="21"/>
          <w:lang w:val="mk-MK"/>
        </w:rPr>
        <w:t>Имотен лист бр. 401 КО Г КОЊАРИ</w:t>
      </w:r>
      <w:r>
        <w:rPr>
          <w:rFonts w:ascii="Arial" w:hAnsi="Arial" w:cs="Arial"/>
          <w:bCs/>
          <w:sz w:val="21"/>
          <w:szCs w:val="21"/>
          <w:lang w:val="mk-MK"/>
        </w:rPr>
        <w:t xml:space="preserve"> </w:t>
      </w:r>
      <w:r>
        <w:rPr>
          <w:rFonts w:ascii="Arial" w:hAnsi="Arial" w:cs="Arial"/>
          <w:bCs/>
          <w:sz w:val="21"/>
          <w:szCs w:val="21"/>
          <w:vertAlign w:val="superscript"/>
          <w:lang w:val="mk-MK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 xml:space="preserve">износ од  </w:t>
      </w:r>
      <w:r>
        <w:rPr>
          <w:rFonts w:ascii="Arial" w:hAnsi="Arial" w:cs="Arial"/>
          <w:b/>
          <w:sz w:val="21"/>
          <w:szCs w:val="21"/>
          <w:lang w:val="mk-MK"/>
        </w:rPr>
        <w:t>655,5</w:t>
      </w:r>
      <w:r>
        <w:rPr>
          <w:rFonts w:ascii="Arial" w:hAnsi="Arial" w:cs="Arial"/>
          <w:b/>
          <w:sz w:val="21"/>
          <w:szCs w:val="21"/>
        </w:rPr>
        <w:t xml:space="preserve">0 </w:t>
      </w:r>
      <w:r>
        <w:rPr>
          <w:rFonts w:ascii="Arial" w:hAnsi="Arial" w:cs="Arial"/>
          <w:b/>
          <w:sz w:val="21"/>
          <w:szCs w:val="21"/>
          <w:lang w:val="mk-MK"/>
        </w:rPr>
        <w:t xml:space="preserve">ЕУР. </w:t>
      </w:r>
      <w:r>
        <w:rPr>
          <w:rFonts w:ascii="Arial" w:hAnsi="Arial" w:cs="Arial"/>
          <w:sz w:val="21"/>
          <w:szCs w:val="21"/>
          <w:lang w:val="mk-MK"/>
        </w:rPr>
        <w:t>во денарска противвредност сметано по среден курс на НБРСМ.</w:t>
      </w:r>
    </w:p>
    <w:p w:rsidR="00662941" w:rsidRDefault="00662941" w:rsidP="0066294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 xml:space="preserve">-за недвижноста означена како КП 1626, викано место/улица ПОД СЕЛО, катастарска култура зз/н, класа 5, со површина од 943 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  <w:lang w:val="mk-MK"/>
        </w:rPr>
        <w:t>2</w:t>
      </w:r>
      <w:r>
        <w:rPr>
          <w:rFonts w:ascii="Arial" w:hAnsi="Arial" w:cs="Arial"/>
          <w:bCs/>
          <w:sz w:val="21"/>
          <w:szCs w:val="21"/>
          <w:lang w:val="mk-MK"/>
        </w:rPr>
        <w:t>,</w:t>
      </w:r>
      <w:r>
        <w:rPr>
          <w:rFonts w:ascii="Arial" w:hAnsi="Arial" w:cs="Arial"/>
          <w:b/>
          <w:color w:val="000000"/>
          <w:sz w:val="21"/>
          <w:szCs w:val="21"/>
          <w:lang w:val="mk-MK" w:eastAsia="mk-MK"/>
        </w:rPr>
        <w:t xml:space="preserve"> запишана на </w:t>
      </w:r>
      <w:r>
        <w:rPr>
          <w:rFonts w:ascii="Arial" w:hAnsi="Arial" w:cs="Arial"/>
          <w:b/>
          <w:sz w:val="21"/>
          <w:szCs w:val="21"/>
          <w:lang w:val="mk-MK"/>
        </w:rPr>
        <w:t>Имотен лист бр. 401 КО Г КОЊАРИ</w:t>
      </w:r>
      <w:r>
        <w:rPr>
          <w:rFonts w:ascii="Arial" w:hAnsi="Arial" w:cs="Arial"/>
          <w:bCs/>
          <w:sz w:val="21"/>
          <w:szCs w:val="21"/>
          <w:lang w:val="mk-MK"/>
        </w:rPr>
        <w:t xml:space="preserve"> </w:t>
      </w:r>
      <w:r>
        <w:rPr>
          <w:rFonts w:ascii="Arial" w:hAnsi="Arial" w:cs="Arial"/>
          <w:bCs/>
          <w:sz w:val="21"/>
          <w:szCs w:val="21"/>
          <w:vertAlign w:val="superscript"/>
          <w:lang w:val="mk-MK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 xml:space="preserve">износ од  </w:t>
      </w:r>
      <w:r>
        <w:rPr>
          <w:rFonts w:ascii="Arial" w:hAnsi="Arial" w:cs="Arial"/>
          <w:b/>
          <w:sz w:val="21"/>
          <w:szCs w:val="21"/>
          <w:lang w:val="mk-MK"/>
        </w:rPr>
        <w:t>244,60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  <w:lang w:val="mk-MK"/>
        </w:rPr>
        <w:t xml:space="preserve">ЕУР. </w:t>
      </w:r>
      <w:r>
        <w:rPr>
          <w:rFonts w:ascii="Arial" w:hAnsi="Arial" w:cs="Arial"/>
          <w:sz w:val="21"/>
          <w:szCs w:val="21"/>
          <w:lang w:val="mk-MK"/>
        </w:rPr>
        <w:t>во денарска противвредност сметано по среден курс на НБРСМ.</w:t>
      </w:r>
    </w:p>
    <w:p w:rsidR="00662941" w:rsidRDefault="00662941" w:rsidP="0066294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662941" w:rsidRDefault="00662941" w:rsidP="00662941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  <w:r>
        <w:rPr>
          <w:rFonts w:ascii="Arial" w:hAnsi="Arial" w:cs="Arial"/>
          <w:b/>
          <w:sz w:val="21"/>
          <w:szCs w:val="21"/>
          <w:u w:val="single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sz w:val="21"/>
          <w:szCs w:val="21"/>
          <w:u w:val="single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200003124543331</w:t>
      </w:r>
      <w:r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</w:t>
      </w:r>
      <w:r>
        <w:rPr>
          <w:rFonts w:ascii="Arial" w:hAnsi="Arial" w:cs="Arial"/>
          <w:b/>
          <w:sz w:val="21"/>
          <w:szCs w:val="21"/>
          <w:u w:val="single"/>
          <w:lang w:val="mk-MK"/>
        </w:rPr>
        <w:t xml:space="preserve">која се води кај 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Стопанска Банка АД Скопје</w:t>
      </w:r>
      <w:r>
        <w:rPr>
          <w:rFonts w:ascii="Arial" w:hAnsi="Arial" w:cs="Arial"/>
          <w:b/>
          <w:sz w:val="21"/>
          <w:szCs w:val="21"/>
          <w:u w:val="single"/>
          <w:lang w:val="mk-MK"/>
        </w:rPr>
        <w:t xml:space="preserve"> и даночен број 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МК5080017506635</w:t>
      </w:r>
      <w:r>
        <w:rPr>
          <w:rFonts w:ascii="Arial" w:hAnsi="Arial" w:cs="Arial"/>
          <w:b/>
          <w:sz w:val="21"/>
          <w:szCs w:val="21"/>
          <w:u w:val="single"/>
          <w:lang w:val="en-US"/>
        </w:rPr>
        <w:t>.</w:t>
      </w:r>
    </w:p>
    <w:p w:rsidR="00662941" w:rsidRDefault="00662941" w:rsidP="0066294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62941" w:rsidRDefault="00662941" w:rsidP="00662941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1"/>
          <w:szCs w:val="21"/>
          <w:lang w:val="ru-RU"/>
        </w:rPr>
        <w:t xml:space="preserve">15 </w:t>
      </w:r>
      <w:r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62941" w:rsidRDefault="00662941" w:rsidP="0066294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Овој заклучок ќе се објави во дневниот весник Нова Македонија</w:t>
      </w:r>
      <w:r>
        <w:rPr>
          <w:rFonts w:ascii="Arial" w:hAnsi="Arial" w:cs="Arial"/>
          <w:sz w:val="21"/>
          <w:szCs w:val="21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sz w:val="21"/>
          <w:szCs w:val="21"/>
          <w:lang w:val="mk-MK"/>
        </w:rPr>
        <w:t>.</w:t>
      </w:r>
    </w:p>
    <w:p w:rsidR="00662941" w:rsidRDefault="00662941" w:rsidP="0066294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62941" w:rsidRDefault="00662941" w:rsidP="00662941">
      <w:pPr>
        <w:jc w:val="right"/>
        <w:rPr>
          <w:rFonts w:ascii="Arial" w:hAnsi="Arial" w:cs="Arial"/>
          <w:b/>
          <w:sz w:val="21"/>
          <w:szCs w:val="21"/>
          <w:lang w:val="mk-MK"/>
        </w:rPr>
      </w:pPr>
      <w:r>
        <w:rPr>
          <w:rFonts w:ascii="Arial" w:hAnsi="Arial" w:cs="Arial"/>
          <w:b/>
          <w:sz w:val="21"/>
          <w:szCs w:val="21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2"/>
        <w:gridCol w:w="5229"/>
      </w:tblGrid>
      <w:tr w:rsidR="00662941" w:rsidTr="00662941">
        <w:tc>
          <w:tcPr>
            <w:tcW w:w="5192" w:type="dxa"/>
          </w:tcPr>
          <w:p w:rsidR="00662941" w:rsidRDefault="00662941">
            <w:pPr>
              <w:jc w:val="right"/>
              <w:rPr>
                <w:rFonts w:ascii="Arial" w:hAnsi="Arial" w:cs="Arial"/>
                <w:b/>
                <w:sz w:val="21"/>
                <w:szCs w:val="21"/>
                <w:lang w:val="mk-MK"/>
              </w:rPr>
            </w:pPr>
          </w:p>
        </w:tc>
        <w:tc>
          <w:tcPr>
            <w:tcW w:w="5229" w:type="dxa"/>
            <w:hideMark/>
          </w:tcPr>
          <w:p w:rsidR="00662941" w:rsidRDefault="00662941">
            <w:pPr>
              <w:jc w:val="right"/>
              <w:rPr>
                <w:rFonts w:ascii="Arial" w:hAnsi="Arial" w:cs="Arial"/>
                <w:sz w:val="21"/>
                <w:szCs w:val="21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>Васко Блажевски</w:t>
            </w:r>
          </w:p>
        </w:tc>
      </w:tr>
      <w:tr w:rsidR="00662941" w:rsidTr="00662941">
        <w:tc>
          <w:tcPr>
            <w:tcW w:w="5192" w:type="dxa"/>
          </w:tcPr>
          <w:p w:rsidR="00662941" w:rsidRDefault="00662941">
            <w:pPr>
              <w:rPr>
                <w:rFonts w:ascii="Arial" w:hAnsi="Arial" w:cs="Arial"/>
                <w:b/>
                <w:sz w:val="21"/>
                <w:szCs w:val="21"/>
                <w:lang w:val="mk-MK"/>
              </w:rPr>
            </w:pPr>
          </w:p>
        </w:tc>
        <w:tc>
          <w:tcPr>
            <w:tcW w:w="5229" w:type="dxa"/>
          </w:tcPr>
          <w:p w:rsidR="00662941" w:rsidRDefault="00662941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62941" w:rsidRDefault="00662941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</w:tc>
      </w:tr>
    </w:tbl>
    <w:p w:rsidR="00662941" w:rsidRDefault="00662941" w:rsidP="00662941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662941" w:rsidRDefault="00662941" w:rsidP="00662941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662941" w:rsidRDefault="00662941" w:rsidP="00662941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662941" w:rsidRDefault="00662941" w:rsidP="00662941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662941" w:rsidRDefault="00662941" w:rsidP="00662941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662941" w:rsidRDefault="00662941" w:rsidP="00662941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662941" w:rsidRDefault="00662941" w:rsidP="00662941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662941" w:rsidRDefault="00662941" w:rsidP="00662941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662941" w:rsidRDefault="00662941" w:rsidP="00662941">
      <w:pPr>
        <w:pStyle w:val="BodyText"/>
        <w:rPr>
          <w:rFonts w:ascii="Arial" w:hAnsi="Arial" w:cs="Arial"/>
          <w:sz w:val="18"/>
          <w:szCs w:val="18"/>
          <w:lang w:val="mk-MK"/>
        </w:rPr>
      </w:pPr>
    </w:p>
    <w:p w:rsidR="00662941" w:rsidRDefault="00662941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sectPr w:rsidR="00662941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0D6C58"/>
    <w:multiLevelType w:val="hybridMultilevel"/>
    <w:tmpl w:val="1D1C2EA4"/>
    <w:lvl w:ilvl="0" w:tplc="42F04D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02"/>
    <w:rsid w:val="0015082C"/>
    <w:rsid w:val="00162356"/>
    <w:rsid w:val="001D1202"/>
    <w:rsid w:val="00285A4E"/>
    <w:rsid w:val="002D6E87"/>
    <w:rsid w:val="00334708"/>
    <w:rsid w:val="003711E6"/>
    <w:rsid w:val="003F4FE9"/>
    <w:rsid w:val="00575C10"/>
    <w:rsid w:val="005B06D5"/>
    <w:rsid w:val="005E2113"/>
    <w:rsid w:val="005E2B25"/>
    <w:rsid w:val="005F7EAD"/>
    <w:rsid w:val="00606449"/>
    <w:rsid w:val="0062796F"/>
    <w:rsid w:val="00662941"/>
    <w:rsid w:val="006808FC"/>
    <w:rsid w:val="006971FC"/>
    <w:rsid w:val="00763042"/>
    <w:rsid w:val="00773850"/>
    <w:rsid w:val="007A2159"/>
    <w:rsid w:val="007B46B2"/>
    <w:rsid w:val="007D059C"/>
    <w:rsid w:val="007E7E7C"/>
    <w:rsid w:val="008325E2"/>
    <w:rsid w:val="00843B8B"/>
    <w:rsid w:val="008C7246"/>
    <w:rsid w:val="00905C7E"/>
    <w:rsid w:val="009576E7"/>
    <w:rsid w:val="009D3A36"/>
    <w:rsid w:val="00A1680D"/>
    <w:rsid w:val="00A33E8F"/>
    <w:rsid w:val="00A36AF4"/>
    <w:rsid w:val="00AA634A"/>
    <w:rsid w:val="00AC774B"/>
    <w:rsid w:val="00AF6DA8"/>
    <w:rsid w:val="00BF4AB8"/>
    <w:rsid w:val="00C557C5"/>
    <w:rsid w:val="00D07FD4"/>
    <w:rsid w:val="00D319A6"/>
    <w:rsid w:val="00D738E9"/>
    <w:rsid w:val="00DA0279"/>
    <w:rsid w:val="00DC0999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73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8E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73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8E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Windows User</cp:lastModifiedBy>
  <cp:revision>2</cp:revision>
  <cp:lastPrinted>2023-08-17T07:43:00Z</cp:lastPrinted>
  <dcterms:created xsi:type="dcterms:W3CDTF">2023-08-17T11:35:00Z</dcterms:created>
  <dcterms:modified xsi:type="dcterms:W3CDTF">2023-08-17T11:35:00Z</dcterms:modified>
</cp:coreProperties>
</file>