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CE6EF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CE6EFD" w:rsidTr="00CE6EFD">
        <w:tc>
          <w:tcPr>
            <w:tcW w:w="6204" w:type="dxa"/>
            <w:hideMark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E6EFD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24F6F1A9" wp14:editId="30A19E23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CE6EFD" w:rsidTr="00CE6EFD">
        <w:tc>
          <w:tcPr>
            <w:tcW w:w="6204" w:type="dxa"/>
            <w:hideMark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E6EFD" w:rsidTr="00CE6EFD">
        <w:tc>
          <w:tcPr>
            <w:tcW w:w="6204" w:type="dxa"/>
            <w:hideMark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E6EFD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E6EFD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CE6E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CE6EFD" w:rsidTr="00CE6EFD">
        <w:tc>
          <w:tcPr>
            <w:tcW w:w="6204" w:type="dxa"/>
            <w:hideMark/>
          </w:tcPr>
          <w:p w:rsidR="00823825" w:rsidRPr="00CE6EFD" w:rsidRDefault="00CE6EFD" w:rsidP="00CE6E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Ime"/>
            <w:bookmarkEnd w:id="1"/>
            <w:r w:rsidRPr="00CE6E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E6EFD" w:rsidTr="00CE6EFD">
        <w:tc>
          <w:tcPr>
            <w:tcW w:w="6204" w:type="dxa"/>
            <w:hideMark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E6EFD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E6EFD" w:rsidTr="00CE6EFD">
        <w:tc>
          <w:tcPr>
            <w:tcW w:w="6204" w:type="dxa"/>
            <w:hideMark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E6EFD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E6E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CE6E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CE6EFD" w:rsidRPr="00CE6E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367/2024</w:t>
            </w:r>
            <w:r w:rsidRPr="00CE6E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CE6EFD" w:rsidTr="00CE6EFD">
        <w:tc>
          <w:tcPr>
            <w:tcW w:w="6204" w:type="dxa"/>
            <w:hideMark/>
          </w:tcPr>
          <w:p w:rsidR="00823825" w:rsidRPr="00CE6EFD" w:rsidRDefault="00CE6EFD" w:rsidP="00CE6E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CE6EFD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E6EFD" w:rsidTr="00CE6EFD">
        <w:tc>
          <w:tcPr>
            <w:tcW w:w="6204" w:type="dxa"/>
            <w:hideMark/>
          </w:tcPr>
          <w:p w:rsidR="00823825" w:rsidRPr="00CE6EFD" w:rsidRDefault="00CE6EFD" w:rsidP="00CE6E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r w:rsidRPr="00CE6E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E6EFD" w:rsidTr="00CE6EFD">
        <w:tc>
          <w:tcPr>
            <w:tcW w:w="6204" w:type="dxa"/>
            <w:hideMark/>
          </w:tcPr>
          <w:p w:rsidR="00823825" w:rsidRPr="00CE6EFD" w:rsidRDefault="00CE6EFD" w:rsidP="00CE6E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r w:rsidRPr="00CE6E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044-335-118</w:t>
            </w:r>
          </w:p>
        </w:tc>
        <w:tc>
          <w:tcPr>
            <w:tcW w:w="566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E6EFD" w:rsidRDefault="00823825" w:rsidP="00CE6E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CE6EF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CE6EFD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CE6EF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E6EF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E6EFD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CE6EFD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CE6EFD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EFD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="00CE6EFD" w:rsidRPr="00CE6EFD">
        <w:rPr>
          <w:rFonts w:ascii="Arial" w:hAnsi="Arial" w:cs="Arial"/>
          <w:sz w:val="20"/>
          <w:szCs w:val="20"/>
        </w:rPr>
        <w:t>Ванчо Марковски</w:t>
      </w:r>
      <w:r w:rsidRPr="00CE6EFD">
        <w:rPr>
          <w:rFonts w:ascii="Arial" w:hAnsi="Arial" w:cs="Arial"/>
          <w:sz w:val="20"/>
          <w:szCs w:val="20"/>
        </w:rPr>
        <w:t xml:space="preserve"> од </w:t>
      </w:r>
      <w:bookmarkStart w:id="7" w:name="Adresa"/>
      <w:bookmarkEnd w:id="7"/>
      <w:r w:rsidR="00CE6EFD" w:rsidRPr="00CE6EFD">
        <w:rPr>
          <w:rFonts w:ascii="Arial" w:hAnsi="Arial" w:cs="Arial"/>
          <w:sz w:val="20"/>
          <w:szCs w:val="20"/>
        </w:rPr>
        <w:t>Тетово, ул.Илинденска бр.64</w:t>
      </w:r>
      <w:r w:rsidRPr="00CE6EFD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CE6EFD" w:rsidRPr="00CE6EFD">
        <w:rPr>
          <w:rFonts w:ascii="Arial" w:hAnsi="Arial" w:cs="Arial"/>
          <w:sz w:val="20"/>
          <w:szCs w:val="20"/>
        </w:rPr>
        <w:t>доверителот СТОПАНСКА БАНКА АД СКОПЈЕ</w:t>
      </w:r>
      <w:r w:rsidRPr="00CE6EFD">
        <w:rPr>
          <w:rFonts w:ascii="Arial" w:hAnsi="Arial" w:cs="Arial"/>
          <w:sz w:val="20"/>
          <w:szCs w:val="20"/>
        </w:rPr>
        <w:t xml:space="preserve"> од </w:t>
      </w:r>
      <w:bookmarkStart w:id="9" w:name="DovGrad1"/>
      <w:bookmarkEnd w:id="9"/>
      <w:r w:rsidR="00CE6EFD" w:rsidRPr="00CE6EFD">
        <w:rPr>
          <w:rFonts w:ascii="Arial" w:hAnsi="Arial" w:cs="Arial"/>
          <w:sz w:val="20"/>
          <w:szCs w:val="20"/>
        </w:rPr>
        <w:t>Скопје</w:t>
      </w:r>
      <w:r w:rsidRPr="00CE6EFD">
        <w:rPr>
          <w:rFonts w:ascii="Arial" w:hAnsi="Arial" w:cs="Arial"/>
          <w:sz w:val="20"/>
          <w:szCs w:val="20"/>
          <w:lang w:val="ru-RU"/>
        </w:rPr>
        <w:t xml:space="preserve"> </w:t>
      </w:r>
      <w:r w:rsidRPr="00CE6EFD"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 w:rsidR="00CE6EFD" w:rsidRPr="00CE6EFD">
        <w:rPr>
          <w:rFonts w:ascii="Arial" w:hAnsi="Arial" w:cs="Arial"/>
          <w:sz w:val="20"/>
          <w:szCs w:val="20"/>
        </w:rPr>
        <w:t xml:space="preserve">седиште на </w:t>
      </w:r>
      <w:r w:rsidRPr="00CE6EFD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CE6EFD" w:rsidRPr="00CE6EFD">
        <w:rPr>
          <w:rFonts w:ascii="Arial" w:hAnsi="Arial" w:cs="Arial"/>
          <w:sz w:val="20"/>
          <w:szCs w:val="20"/>
        </w:rPr>
        <w:t>ул.11 Октомври бр.7</w:t>
      </w:r>
      <w:r w:rsidRPr="00CE6EFD">
        <w:rPr>
          <w:rFonts w:ascii="Arial" w:hAnsi="Arial" w:cs="Arial"/>
          <w:sz w:val="20"/>
          <w:szCs w:val="20"/>
          <w:lang w:val="ru-RU"/>
        </w:rPr>
        <w:t>,</w:t>
      </w:r>
      <w:r w:rsidRPr="00CE6EFD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CE6EFD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CE6EFD" w:rsidRPr="00CE6EFD">
        <w:rPr>
          <w:rFonts w:ascii="Arial" w:hAnsi="Arial" w:cs="Arial"/>
          <w:sz w:val="20"/>
          <w:szCs w:val="20"/>
        </w:rPr>
        <w:t>ОДУ.бр.870/19  од 21.11.2019 год. на Наџи Зеќири и ОДУ.бр.268/20  од 06.10.2020 год. на Нотар Нита Џафери - Исени и ОДУ.бр.91/22  од 22.03.2022 год. на Нотар Нита Џафери-Исени</w:t>
      </w:r>
      <w:r w:rsidRPr="00CE6EFD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165718">
        <w:rPr>
          <w:rFonts w:ascii="Arial" w:hAnsi="Arial" w:cs="Arial"/>
          <w:sz w:val="20"/>
          <w:szCs w:val="20"/>
        </w:rPr>
        <w:t>должникот – заложен должник</w:t>
      </w:r>
      <w:r w:rsidR="00CE6EFD" w:rsidRPr="00CE6EFD">
        <w:rPr>
          <w:rFonts w:ascii="Arial" w:hAnsi="Arial" w:cs="Arial"/>
          <w:sz w:val="20"/>
          <w:szCs w:val="20"/>
        </w:rPr>
        <w:t xml:space="preserve"> Друштво за производство и трговија ГЛАС ФЛЕКС ДООЕЛ Тетово</w:t>
      </w:r>
      <w:r w:rsidRPr="00CE6EFD">
        <w:rPr>
          <w:rFonts w:ascii="Arial" w:hAnsi="Arial" w:cs="Arial"/>
          <w:sz w:val="20"/>
          <w:szCs w:val="20"/>
        </w:rPr>
        <w:t xml:space="preserve"> од </w:t>
      </w:r>
      <w:bookmarkStart w:id="18" w:name="DolzGrad1"/>
      <w:bookmarkEnd w:id="18"/>
      <w:r w:rsidR="00CE6EFD" w:rsidRPr="00CE6EFD">
        <w:rPr>
          <w:rFonts w:ascii="Arial" w:hAnsi="Arial" w:cs="Arial"/>
          <w:sz w:val="20"/>
          <w:szCs w:val="20"/>
        </w:rPr>
        <w:t>Тетово</w:t>
      </w:r>
      <w:r w:rsidRPr="00CE6EFD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CE6EFD" w:rsidRPr="00CE6EFD">
        <w:rPr>
          <w:rFonts w:ascii="Arial" w:hAnsi="Arial" w:cs="Arial"/>
          <w:sz w:val="20"/>
          <w:szCs w:val="20"/>
          <w:lang w:val="ru-RU"/>
        </w:rPr>
        <w:t>седиште на</w:t>
      </w:r>
      <w:r w:rsidRPr="00CE6EFD">
        <w:rPr>
          <w:rFonts w:ascii="Arial" w:hAnsi="Arial" w:cs="Arial"/>
          <w:sz w:val="20"/>
          <w:szCs w:val="20"/>
        </w:rPr>
        <w:t xml:space="preserve"> </w:t>
      </w:r>
      <w:bookmarkStart w:id="20" w:name="adresa1_dolz"/>
      <w:bookmarkEnd w:id="20"/>
      <w:r w:rsidR="00CE6EFD" w:rsidRPr="00CE6EFD">
        <w:rPr>
          <w:rFonts w:ascii="Arial" w:hAnsi="Arial" w:cs="Arial"/>
          <w:sz w:val="20"/>
          <w:szCs w:val="20"/>
        </w:rPr>
        <w:t>ул.Скопски пат бр.4/ТИРЗ Тетово</w:t>
      </w:r>
      <w:r w:rsidRPr="00CE6EFD">
        <w:rPr>
          <w:rFonts w:ascii="Arial" w:hAnsi="Arial" w:cs="Arial"/>
          <w:sz w:val="20"/>
          <w:szCs w:val="20"/>
        </w:rPr>
        <w:t xml:space="preserve">, </w:t>
      </w:r>
      <w:bookmarkStart w:id="21" w:name="Dolznik2"/>
      <w:bookmarkEnd w:id="21"/>
      <w:r w:rsidR="00CE6EFD" w:rsidRPr="00CE6EFD">
        <w:rPr>
          <w:rFonts w:ascii="Arial" w:hAnsi="Arial" w:cs="Arial"/>
          <w:sz w:val="20"/>
          <w:szCs w:val="20"/>
        </w:rPr>
        <w:t>и</w:t>
      </w:r>
      <w:r w:rsidR="00165718">
        <w:rPr>
          <w:rFonts w:ascii="Arial" w:hAnsi="Arial" w:cs="Arial"/>
          <w:sz w:val="20"/>
          <w:szCs w:val="20"/>
        </w:rPr>
        <w:t xml:space="preserve"> должникот</w:t>
      </w:r>
      <w:r w:rsidR="00CE6EFD" w:rsidRPr="00CE6EFD">
        <w:rPr>
          <w:rFonts w:ascii="Arial" w:hAnsi="Arial" w:cs="Arial"/>
          <w:sz w:val="20"/>
          <w:szCs w:val="20"/>
        </w:rPr>
        <w:t xml:space="preserve"> Друштво за производство, трговија и услуги ИНТЕР АЛ ПИН ДООЕЛ експорт-импорт Бразда Чучер Сандево од Чучер - Сандево со седиште на Бразда Чучер Сандево,</w:t>
      </w:r>
      <w:r w:rsidRPr="00CE6EFD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2" w:name="VredPredmet"/>
      <w:bookmarkEnd w:id="22"/>
      <w:r w:rsidR="00CE6EFD" w:rsidRPr="00CE6EFD">
        <w:rPr>
          <w:rFonts w:ascii="Arial" w:hAnsi="Arial" w:cs="Arial"/>
          <w:sz w:val="20"/>
          <w:szCs w:val="20"/>
        </w:rPr>
        <w:t xml:space="preserve">264.625.816,00 денари  </w:t>
      </w:r>
      <w:r w:rsidRPr="00CE6EFD">
        <w:rPr>
          <w:rFonts w:ascii="Arial" w:hAnsi="Arial" w:cs="Arial"/>
          <w:sz w:val="20"/>
          <w:szCs w:val="20"/>
        </w:rPr>
        <w:t xml:space="preserve">на ден </w:t>
      </w:r>
      <w:bookmarkStart w:id="23" w:name="DatumIzdava"/>
      <w:bookmarkEnd w:id="23"/>
      <w:r w:rsidR="00CE6EFD" w:rsidRPr="00CE6EFD">
        <w:rPr>
          <w:rFonts w:ascii="Arial" w:hAnsi="Arial" w:cs="Arial"/>
          <w:sz w:val="20"/>
          <w:szCs w:val="20"/>
        </w:rPr>
        <w:t>18.04.2024</w:t>
      </w:r>
      <w:r w:rsidRPr="00CE6EFD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CE6EFD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EFD">
        <w:rPr>
          <w:rFonts w:ascii="Arial" w:hAnsi="Arial" w:cs="Arial"/>
          <w:sz w:val="20"/>
          <w:szCs w:val="20"/>
        </w:rPr>
        <w:t xml:space="preserve"> </w:t>
      </w:r>
      <w:r w:rsidR="00DF1299" w:rsidRPr="00CE6EFD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CE6EFD">
        <w:rPr>
          <w:rFonts w:ascii="Arial" w:hAnsi="Arial" w:cs="Arial"/>
          <w:sz w:val="20"/>
          <w:szCs w:val="20"/>
        </w:rPr>
        <w:t xml:space="preserve"> </w:t>
      </w:r>
      <w:r w:rsidR="00DF1299" w:rsidRPr="00CE6E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CE6EFD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E6EFD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CE6EFD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E6EFD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CE6EFD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E6EFD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CE6EFD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CE6EFD">
        <w:rPr>
          <w:rFonts w:ascii="Arial" w:hAnsi="Arial" w:cs="Arial"/>
          <w:b/>
          <w:sz w:val="20"/>
          <w:szCs w:val="20"/>
        </w:rPr>
        <w:t>)</w:t>
      </w:r>
    </w:p>
    <w:p w:rsidR="00DF1299" w:rsidRPr="00CE6EFD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CE6EFD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EFD">
        <w:rPr>
          <w:rFonts w:ascii="Arial" w:hAnsi="Arial" w:cs="Arial"/>
          <w:sz w:val="20"/>
          <w:szCs w:val="20"/>
        </w:rPr>
        <w:t xml:space="preserve"> </w:t>
      </w:r>
    </w:p>
    <w:p w:rsidR="00CE6EFD" w:rsidRDefault="00CE6EFD" w:rsidP="00CE6E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СЕ ОПРЕДЕЛУВА</w:t>
      </w:r>
      <w:r>
        <w:rPr>
          <w:rFonts w:ascii="Arial" w:eastAsia="Times New Roman" w:hAnsi="Arial" w:cs="Arial"/>
          <w:sz w:val="18"/>
          <w:szCs w:val="18"/>
        </w:rPr>
        <w:t xml:space="preserve">  продажба со усно  јавно наддавање </w:t>
      </w:r>
      <w:r>
        <w:rPr>
          <w:rFonts w:ascii="Arial" w:hAnsi="Arial" w:cs="Arial"/>
          <w:sz w:val="18"/>
          <w:szCs w:val="18"/>
        </w:rPr>
        <w:t>врз следните недвижности и тоа:</w:t>
      </w:r>
    </w:p>
    <w:p w:rsidR="00CE6EFD" w:rsidRDefault="00CE6EFD" w:rsidP="00CE6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CE6EFD" w:rsidRDefault="00CE6EFD" w:rsidP="00CE6E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 Недвижноста сопственост на </w:t>
      </w:r>
      <w:r>
        <w:rPr>
          <w:rFonts w:ascii="Arial" w:hAnsi="Arial" w:cs="Arial"/>
          <w:b/>
          <w:sz w:val="18"/>
          <w:szCs w:val="18"/>
        </w:rPr>
        <w:t>должникот</w:t>
      </w:r>
      <w:r w:rsidR="00CE7F7A">
        <w:rPr>
          <w:rFonts w:ascii="Arial" w:hAnsi="Arial" w:cs="Arial"/>
          <w:b/>
          <w:sz w:val="18"/>
          <w:szCs w:val="18"/>
          <w:lang w:val="en-US"/>
        </w:rPr>
        <w:t xml:space="preserve"> – </w:t>
      </w:r>
      <w:r w:rsidR="00CE7F7A">
        <w:rPr>
          <w:rFonts w:ascii="Arial" w:hAnsi="Arial" w:cs="Arial"/>
          <w:b/>
          <w:sz w:val="18"/>
          <w:szCs w:val="18"/>
        </w:rPr>
        <w:t>заложен должник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E6EFD">
        <w:rPr>
          <w:rFonts w:ascii="Arial" w:hAnsi="Arial" w:cs="Arial"/>
          <w:sz w:val="20"/>
          <w:szCs w:val="20"/>
        </w:rPr>
        <w:t xml:space="preserve">Друштво за производство и трговија ГЛАС ФЛЕКС ДООЕЛ Тетово од Тетово со </w:t>
      </w:r>
      <w:r w:rsidRPr="00CE6EFD">
        <w:rPr>
          <w:rFonts w:ascii="Arial" w:hAnsi="Arial" w:cs="Arial"/>
          <w:sz w:val="20"/>
          <w:szCs w:val="20"/>
          <w:lang w:val="ru-RU"/>
        </w:rPr>
        <w:t>седиште на</w:t>
      </w:r>
      <w:r w:rsidRPr="00CE6EFD">
        <w:rPr>
          <w:rFonts w:ascii="Arial" w:hAnsi="Arial" w:cs="Arial"/>
          <w:sz w:val="20"/>
          <w:szCs w:val="20"/>
        </w:rPr>
        <w:t xml:space="preserve"> ул.Скопски пат бр.4</w:t>
      </w:r>
      <w:r w:rsidR="00165718">
        <w:rPr>
          <w:rFonts w:ascii="Arial" w:hAnsi="Arial" w:cs="Arial"/>
          <w:sz w:val="20"/>
          <w:szCs w:val="20"/>
        </w:rPr>
        <w:t xml:space="preserve"> ТИРЗ /</w:t>
      </w:r>
      <w:r w:rsidRPr="00CE6EFD">
        <w:rPr>
          <w:rFonts w:ascii="Arial" w:hAnsi="Arial" w:cs="Arial"/>
          <w:sz w:val="20"/>
          <w:szCs w:val="20"/>
        </w:rPr>
        <w:t>Т</w:t>
      </w:r>
      <w:r w:rsidR="00165718">
        <w:rPr>
          <w:rFonts w:ascii="Arial" w:hAnsi="Arial" w:cs="Arial"/>
          <w:sz w:val="20"/>
          <w:szCs w:val="20"/>
        </w:rPr>
        <w:t>ехнолошко-индустриска развојна зона/ ,</w:t>
      </w:r>
      <w:r w:rsidRPr="00CE6EFD">
        <w:rPr>
          <w:rFonts w:ascii="Arial" w:hAnsi="Arial" w:cs="Arial"/>
          <w:sz w:val="20"/>
          <w:szCs w:val="20"/>
        </w:rPr>
        <w:t xml:space="preserve"> Тетово</w:t>
      </w:r>
      <w:r>
        <w:rPr>
          <w:rFonts w:ascii="Arial" w:hAnsi="Arial" w:cs="Arial"/>
          <w:bCs/>
          <w:sz w:val="18"/>
          <w:szCs w:val="18"/>
        </w:rPr>
        <w:t xml:space="preserve"> опишана во Имотен Лист бр.1538 на КО САРАЌИНО што се води кај </w:t>
      </w:r>
      <w:r>
        <w:rPr>
          <w:rFonts w:ascii="Arial" w:hAnsi="Arial" w:cs="Arial"/>
          <w:sz w:val="18"/>
          <w:szCs w:val="18"/>
        </w:rPr>
        <w:t>Агенцијата за катастар на недвижности - Одделение за катастар на недвижности Тетово со следните катастарски индикации:</w:t>
      </w:r>
    </w:p>
    <w:p w:rsidR="00CE6EFD" w:rsidRDefault="00CE6EFD" w:rsidP="00CE6E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6EFD" w:rsidRDefault="00CE6EFD" w:rsidP="00CE6E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ЛИСТ В</w:t>
      </w:r>
    </w:p>
    <w:p w:rsidR="00CE6EFD" w:rsidRDefault="00CE6EFD" w:rsidP="00CE6E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EFD" w:rsidRDefault="00CE6EFD" w:rsidP="00CE6E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КП.бр.133, дел 1, Имотен лист 1538, Адреса (улица и куќен број на зграда): ТИРЗ ТЕТОВО, број на зграда/друг објект: 6, намена на згр. и други обј. Г2-6, влез 1, кат ПР, број 1, намена на посебен/заеднички дел од: ДП, во внатрешна површина од </w:t>
      </w:r>
      <w:r>
        <w:rPr>
          <w:rFonts w:ascii="Arial" w:hAnsi="Arial" w:cs="Arial"/>
          <w:b/>
          <w:sz w:val="20"/>
          <w:szCs w:val="20"/>
          <w:lang w:val="ru-RU"/>
        </w:rPr>
        <w:t>300 м2;</w:t>
      </w:r>
    </w:p>
    <w:p w:rsidR="00CE6EFD" w:rsidRDefault="00CE6EFD" w:rsidP="00CE6E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КП.бр.133, дел 1, Имотен лист 1538, Адреса (улица и куќен број на зграда): ТИРЗ ТЕТОВО, број на зграда/друг објект: 6, намена на згр. и други обј. Г2-6, влез 2, кат ПР, број 1, намена на посебен/заеднички дел од: ДП, во внатрешна површина од </w:t>
      </w:r>
      <w:r>
        <w:rPr>
          <w:rFonts w:ascii="Arial" w:hAnsi="Arial" w:cs="Arial"/>
          <w:b/>
          <w:sz w:val="20"/>
          <w:szCs w:val="20"/>
          <w:lang w:val="ru-RU"/>
        </w:rPr>
        <w:t>7786 м2;</w:t>
      </w:r>
    </w:p>
    <w:p w:rsidR="00CE6EFD" w:rsidRDefault="00CE6EFD" w:rsidP="00CE6E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КП.бр.133, дел 1, Имотен лист 1538, Адреса (улица и куќен број на зграда): ТИРЗ ТЕТОВО, број на зграда/друг објект: 6, намена на згр. и други обј. Г2-6, влез 3, кат ПР, број 1, намена на посебен/заеднички дел од: ТС1, во внатрешна површина од </w:t>
      </w:r>
      <w:r>
        <w:rPr>
          <w:rFonts w:ascii="Arial" w:hAnsi="Arial" w:cs="Arial"/>
          <w:b/>
          <w:sz w:val="20"/>
          <w:szCs w:val="20"/>
          <w:lang w:val="ru-RU"/>
        </w:rPr>
        <w:t>31 м2;</w:t>
      </w:r>
    </w:p>
    <w:p w:rsidR="00CE6EFD" w:rsidRDefault="00CE6EFD" w:rsidP="00CE6E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КП.бр.133, дел 1, Имотен лист 1538, Адреса (улица и куќен број на зграда): ТИРЗ ТЕТОВО, број на зграда/друг објект: 6, намена на згр. и други обј. Г2-6, влез 4, кат ПР, број 1, намена на посебен/заеднички дел од: ДПД, во внатрешна површина од </w:t>
      </w:r>
      <w:r>
        <w:rPr>
          <w:rFonts w:ascii="Arial" w:hAnsi="Arial" w:cs="Arial"/>
          <w:b/>
          <w:sz w:val="20"/>
          <w:szCs w:val="20"/>
          <w:lang w:val="ru-RU"/>
        </w:rPr>
        <w:t>31 м2;</w:t>
      </w:r>
    </w:p>
    <w:p w:rsidR="00CE6EFD" w:rsidRPr="00CE6EFD" w:rsidRDefault="00CE6EFD" w:rsidP="00CE6E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КП.бр.133, дел 1, Имотен лист 1538, Адреса (улица и куќен број на зграда): ТИРЗ ТЕТОВО, број на зграда/друг објект: 6, намена на згр. и други обј. Г2-6, влез 1, број 3, намена на посебен/заеднички дел од: ХС, во внатрешна површина од </w:t>
      </w:r>
      <w:r>
        <w:rPr>
          <w:rFonts w:ascii="Arial" w:hAnsi="Arial" w:cs="Arial"/>
          <w:b/>
          <w:sz w:val="20"/>
          <w:szCs w:val="20"/>
          <w:lang w:val="ru-RU"/>
        </w:rPr>
        <w:t>20 м2;</w:t>
      </w:r>
    </w:p>
    <w:p w:rsidR="00CE6EFD" w:rsidRPr="00CE6EFD" w:rsidRDefault="00CE6EFD" w:rsidP="00CE6E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E6EFD">
        <w:rPr>
          <w:rFonts w:ascii="Arial" w:hAnsi="Arial" w:cs="Arial"/>
          <w:sz w:val="20"/>
          <w:szCs w:val="20"/>
          <w:lang w:val="ru-RU"/>
        </w:rPr>
        <w:t xml:space="preserve">КП.бр.133, дел 1, Имотен лист 1538, Адреса (улица и куќен број на зграда): ТИРЗ ТЕТОВО, број    на зграда/друг објект: 6, намена на згр. и други обј. Г2-6, влез 1, кат К 1, број 2, намена на     посебен/заеднички дел од: ДП, во внатрешна површина од </w:t>
      </w:r>
      <w:r w:rsidRPr="00CE6EFD">
        <w:rPr>
          <w:rFonts w:ascii="Arial" w:hAnsi="Arial" w:cs="Arial"/>
          <w:b/>
          <w:sz w:val="20"/>
          <w:szCs w:val="20"/>
          <w:lang w:val="ru-RU"/>
        </w:rPr>
        <w:t>240 м,</w:t>
      </w:r>
    </w:p>
    <w:p w:rsidR="00CE6EFD" w:rsidRPr="00CE6EFD" w:rsidRDefault="00CE6EFD" w:rsidP="00CE6E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CE6EFD" w:rsidRDefault="00CE6EFD" w:rsidP="00CE6EFD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Продажбата ќе се одржи </w:t>
      </w:r>
      <w:r>
        <w:rPr>
          <w:rFonts w:ascii="Arial" w:eastAsia="Times New Roman" w:hAnsi="Arial" w:cs="Arial"/>
          <w:b/>
          <w:sz w:val="18"/>
          <w:szCs w:val="18"/>
          <w:u w:val="single"/>
        </w:rPr>
        <w:t>на ден 07</w:t>
      </w:r>
      <w:r>
        <w:rPr>
          <w:rFonts w:ascii="Arial" w:eastAsia="Times New Roman" w:hAnsi="Arial" w:cs="Arial"/>
          <w:b/>
          <w:sz w:val="18"/>
          <w:szCs w:val="18"/>
          <w:u w:val="single"/>
          <w:lang w:val="en-US"/>
        </w:rPr>
        <w:t>.</w:t>
      </w:r>
      <w:r>
        <w:rPr>
          <w:rFonts w:ascii="Arial" w:eastAsia="Times New Roman" w:hAnsi="Arial" w:cs="Arial"/>
          <w:b/>
          <w:sz w:val="18"/>
          <w:szCs w:val="18"/>
          <w:u w:val="single"/>
        </w:rPr>
        <w:t>05</w:t>
      </w:r>
      <w:r>
        <w:rPr>
          <w:rFonts w:ascii="Arial" w:eastAsia="Times New Roman" w:hAnsi="Arial" w:cs="Arial"/>
          <w:b/>
          <w:sz w:val="18"/>
          <w:szCs w:val="18"/>
          <w:u w:val="single"/>
          <w:lang w:val="en-US"/>
        </w:rPr>
        <w:t>.202</w:t>
      </w:r>
      <w:r>
        <w:rPr>
          <w:rFonts w:ascii="Arial" w:eastAsia="Times New Roman" w:hAnsi="Arial" w:cs="Arial"/>
          <w:b/>
          <w:sz w:val="18"/>
          <w:szCs w:val="18"/>
          <w:u w:val="single"/>
        </w:rPr>
        <w:t>4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година во </w:t>
      </w:r>
      <w:r>
        <w:rPr>
          <w:rFonts w:ascii="Arial" w:eastAsia="Times New Roman" w:hAnsi="Arial" w:cs="Arial"/>
          <w:sz w:val="18"/>
          <w:szCs w:val="18"/>
          <w:lang w:val="en-US"/>
        </w:rPr>
        <w:t>1</w:t>
      </w:r>
      <w:r>
        <w:rPr>
          <w:rFonts w:ascii="Arial" w:eastAsia="Times New Roman" w:hAnsi="Arial" w:cs="Arial"/>
          <w:sz w:val="18"/>
          <w:szCs w:val="18"/>
        </w:rPr>
        <w:t>3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часот во просториите на Извршител Ванчо Марковски. </w:t>
      </w:r>
    </w:p>
    <w:p w:rsidR="00CE6EFD" w:rsidRDefault="00CE6EFD" w:rsidP="00604F13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Почетната вредност на недвижноста, утврдена со заклучок за утврдување на вредност на недвижност И.бр.367/2024 од 18.04.2024 година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r>
        <w:rPr>
          <w:rFonts w:ascii="Arial" w:eastAsia="Times New Roman" w:hAnsi="Arial" w:cs="Arial"/>
          <w:sz w:val="18"/>
          <w:szCs w:val="18"/>
        </w:rPr>
        <w:t>по член 177 од ЗИ</w:t>
      </w:r>
      <w:r w:rsidR="00CE7F7A"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 w:cs="Arial"/>
          <w:sz w:val="18"/>
          <w:szCs w:val="18"/>
        </w:rPr>
        <w:t xml:space="preserve"> изнесува </w:t>
      </w:r>
      <w:r w:rsidR="00F42313" w:rsidRPr="00F42313">
        <w:rPr>
          <w:rFonts w:ascii="Arial" w:eastAsia="Times New Roman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="00F42313">
        <w:rPr>
          <w:rFonts w:ascii="Arial" w:hAnsi="Arial" w:cs="Arial"/>
          <w:b/>
          <w:sz w:val="18"/>
          <w:szCs w:val="18"/>
          <w:u w:val="single"/>
        </w:rPr>
        <w:t>504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="00F42313">
        <w:rPr>
          <w:rFonts w:ascii="Arial" w:hAnsi="Arial" w:cs="Arial"/>
          <w:b/>
          <w:sz w:val="18"/>
          <w:szCs w:val="18"/>
          <w:u w:val="single"/>
        </w:rPr>
        <w:t>412</w:t>
      </w:r>
      <w:r>
        <w:rPr>
          <w:rFonts w:ascii="Arial" w:hAnsi="Arial" w:cs="Arial"/>
          <w:b/>
          <w:sz w:val="18"/>
          <w:szCs w:val="18"/>
          <w:u w:val="single"/>
        </w:rPr>
        <w:t xml:space="preserve">,00 евра во противвредност од </w:t>
      </w:r>
      <w:r w:rsidR="00F42313">
        <w:rPr>
          <w:rFonts w:ascii="Arial" w:hAnsi="Arial" w:cs="Arial"/>
          <w:b/>
          <w:sz w:val="18"/>
          <w:szCs w:val="18"/>
          <w:u w:val="single"/>
        </w:rPr>
        <w:t>276</w:t>
      </w:r>
      <w:r>
        <w:rPr>
          <w:rFonts w:ascii="Arial" w:hAnsi="Arial" w:cs="Arial"/>
          <w:b/>
          <w:sz w:val="18"/>
          <w:szCs w:val="18"/>
          <w:u w:val="single"/>
        </w:rPr>
        <w:t>.9</w:t>
      </w:r>
      <w:r w:rsidR="00F42313">
        <w:rPr>
          <w:rFonts w:ascii="Arial" w:hAnsi="Arial" w:cs="Arial"/>
          <w:b/>
          <w:sz w:val="18"/>
          <w:szCs w:val="18"/>
          <w:u w:val="single"/>
        </w:rPr>
        <w:t>77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="00F42313">
        <w:rPr>
          <w:rFonts w:ascii="Arial" w:hAnsi="Arial" w:cs="Arial"/>
          <w:b/>
          <w:sz w:val="18"/>
          <w:szCs w:val="18"/>
          <w:u w:val="single"/>
        </w:rPr>
        <w:t>195</w:t>
      </w:r>
      <w:r>
        <w:rPr>
          <w:rFonts w:ascii="Arial" w:hAnsi="Arial" w:cs="Arial"/>
          <w:b/>
          <w:sz w:val="18"/>
          <w:szCs w:val="18"/>
          <w:u w:val="single"/>
        </w:rPr>
        <w:t>,00 денари, усвоено за 1€ = 61,</w:t>
      </w:r>
      <w:r w:rsidR="00F42313">
        <w:rPr>
          <w:rFonts w:ascii="Arial" w:hAnsi="Arial" w:cs="Arial"/>
          <w:b/>
          <w:sz w:val="18"/>
          <w:szCs w:val="18"/>
          <w:u w:val="single"/>
        </w:rPr>
        <w:t>4902</w:t>
      </w:r>
      <w:r>
        <w:rPr>
          <w:rFonts w:ascii="Arial" w:hAnsi="Arial" w:cs="Arial"/>
          <w:b/>
          <w:sz w:val="18"/>
          <w:szCs w:val="18"/>
          <w:u w:val="single"/>
        </w:rPr>
        <w:t xml:space="preserve"> денари</w:t>
      </w:r>
      <w:r>
        <w:rPr>
          <w:rFonts w:ascii="Arial" w:eastAsia="Times New Roman" w:hAnsi="Arial" w:cs="Arial"/>
          <w:sz w:val="18"/>
          <w:szCs w:val="18"/>
        </w:rPr>
        <w:t>, под која недвижноста не може да се продаде на првото јавно наддавање.</w:t>
      </w:r>
    </w:p>
    <w:p w:rsidR="00CE6EFD" w:rsidRDefault="00CE6EFD" w:rsidP="00CE6E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CE6EFD" w:rsidRDefault="00CE6EFD" w:rsidP="00CE6E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Недвижноста е оптоварена со следните товари и службености и тоа:</w:t>
      </w:r>
    </w:p>
    <w:p w:rsidR="00CE6EFD" w:rsidRDefault="00CE7F7A" w:rsidP="0016571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- </w:t>
      </w:r>
      <w:r w:rsidR="00CE6EFD">
        <w:rPr>
          <w:rFonts w:ascii="Arial" w:eastAsia="Times New Roman" w:hAnsi="Arial" w:cs="Arial"/>
          <w:sz w:val="18"/>
          <w:szCs w:val="18"/>
        </w:rPr>
        <w:t>Залог (хипотека) во к</w:t>
      </w:r>
      <w:r w:rsidR="00F42313">
        <w:rPr>
          <w:rFonts w:ascii="Arial" w:eastAsia="Times New Roman" w:hAnsi="Arial" w:cs="Arial"/>
          <w:sz w:val="18"/>
          <w:szCs w:val="18"/>
        </w:rPr>
        <w:t>орист на доверителот Стопанска</w:t>
      </w:r>
      <w:r w:rsidR="00CE6EFD">
        <w:rPr>
          <w:rFonts w:ascii="Arial" w:eastAsia="Times New Roman" w:hAnsi="Arial" w:cs="Arial"/>
          <w:sz w:val="18"/>
          <w:szCs w:val="18"/>
        </w:rPr>
        <w:t xml:space="preserve"> банка АД Скопје </w:t>
      </w:r>
      <w:r w:rsidR="00CE6EFD" w:rsidRPr="00CE7F7A">
        <w:rPr>
          <w:rFonts w:ascii="Arial" w:eastAsia="Times New Roman" w:hAnsi="Arial" w:cs="Arial"/>
          <w:b/>
          <w:sz w:val="18"/>
          <w:szCs w:val="18"/>
        </w:rPr>
        <w:t>од прв ред</w:t>
      </w:r>
      <w:r w:rsidR="00CE6EFD">
        <w:rPr>
          <w:rFonts w:ascii="Arial" w:eastAsia="Times New Roman" w:hAnsi="Arial" w:cs="Arial"/>
          <w:sz w:val="18"/>
          <w:szCs w:val="18"/>
        </w:rPr>
        <w:t xml:space="preserve"> со Нотарски акт </w:t>
      </w:r>
      <w:r w:rsidR="00F42313">
        <w:rPr>
          <w:rFonts w:ascii="Arial" w:eastAsia="Times New Roman" w:hAnsi="Arial" w:cs="Arial"/>
          <w:sz w:val="18"/>
          <w:szCs w:val="18"/>
        </w:rPr>
        <w:t xml:space="preserve">- </w:t>
      </w:r>
      <w:r w:rsidR="00CE6EFD">
        <w:rPr>
          <w:rFonts w:ascii="Arial" w:eastAsia="Times New Roman" w:hAnsi="Arial" w:cs="Arial"/>
          <w:sz w:val="18"/>
          <w:szCs w:val="18"/>
        </w:rPr>
        <w:t xml:space="preserve"> Договор за </w:t>
      </w:r>
      <w:r w:rsidR="00165718">
        <w:rPr>
          <w:rFonts w:ascii="Arial" w:eastAsia="Times New Roman" w:hAnsi="Arial" w:cs="Arial"/>
          <w:sz w:val="18"/>
          <w:szCs w:val="18"/>
        </w:rPr>
        <w:t xml:space="preserve">     </w:t>
      </w:r>
      <w:r w:rsidR="00CE6EFD">
        <w:rPr>
          <w:rFonts w:ascii="Arial" w:eastAsia="Times New Roman" w:hAnsi="Arial" w:cs="Arial"/>
          <w:sz w:val="18"/>
          <w:szCs w:val="18"/>
        </w:rPr>
        <w:t>залог (хипотека) ОДУ.бр.</w:t>
      </w:r>
      <w:r w:rsidR="00F42313">
        <w:rPr>
          <w:rFonts w:ascii="Arial" w:eastAsia="Times New Roman" w:hAnsi="Arial" w:cs="Arial"/>
          <w:sz w:val="18"/>
          <w:szCs w:val="18"/>
        </w:rPr>
        <w:t>870</w:t>
      </w:r>
      <w:r w:rsidR="00CE6EFD">
        <w:rPr>
          <w:rFonts w:ascii="Arial" w:eastAsia="Times New Roman" w:hAnsi="Arial" w:cs="Arial"/>
          <w:sz w:val="18"/>
          <w:szCs w:val="18"/>
        </w:rPr>
        <w:t>/1</w:t>
      </w:r>
      <w:r w:rsidR="00F42313">
        <w:rPr>
          <w:rFonts w:ascii="Arial" w:eastAsia="Times New Roman" w:hAnsi="Arial" w:cs="Arial"/>
          <w:sz w:val="18"/>
          <w:szCs w:val="18"/>
        </w:rPr>
        <w:t>9</w:t>
      </w:r>
      <w:r w:rsidR="00CE6EFD">
        <w:rPr>
          <w:rFonts w:ascii="Arial" w:eastAsia="Times New Roman" w:hAnsi="Arial" w:cs="Arial"/>
          <w:sz w:val="18"/>
          <w:szCs w:val="18"/>
        </w:rPr>
        <w:t xml:space="preserve"> од </w:t>
      </w:r>
      <w:r w:rsidR="00F42313">
        <w:rPr>
          <w:rFonts w:ascii="Arial" w:eastAsia="Times New Roman" w:hAnsi="Arial" w:cs="Arial"/>
          <w:sz w:val="18"/>
          <w:szCs w:val="18"/>
        </w:rPr>
        <w:t>21</w:t>
      </w:r>
      <w:r w:rsidR="00CE6EFD">
        <w:rPr>
          <w:rFonts w:ascii="Arial" w:eastAsia="Times New Roman" w:hAnsi="Arial" w:cs="Arial"/>
          <w:sz w:val="18"/>
          <w:szCs w:val="18"/>
        </w:rPr>
        <w:t>.11.201</w:t>
      </w:r>
      <w:r w:rsidR="00F42313">
        <w:rPr>
          <w:rFonts w:ascii="Arial" w:eastAsia="Times New Roman" w:hAnsi="Arial" w:cs="Arial"/>
          <w:sz w:val="18"/>
          <w:szCs w:val="18"/>
        </w:rPr>
        <w:t>9</w:t>
      </w:r>
      <w:r w:rsidR="00CE6EFD">
        <w:rPr>
          <w:rFonts w:ascii="Arial" w:eastAsia="Times New Roman" w:hAnsi="Arial" w:cs="Arial"/>
          <w:sz w:val="18"/>
          <w:szCs w:val="18"/>
        </w:rPr>
        <w:t xml:space="preserve"> год. на Нотар </w:t>
      </w:r>
      <w:r w:rsidR="00F42313">
        <w:rPr>
          <w:rFonts w:ascii="Arial" w:eastAsia="Times New Roman" w:hAnsi="Arial" w:cs="Arial"/>
          <w:sz w:val="18"/>
          <w:szCs w:val="18"/>
        </w:rPr>
        <w:t>Наџи Зеќири</w:t>
      </w:r>
      <w:r w:rsidR="00CE6EFD">
        <w:rPr>
          <w:rFonts w:ascii="Arial" w:eastAsia="Times New Roman" w:hAnsi="Arial" w:cs="Arial"/>
          <w:sz w:val="18"/>
          <w:szCs w:val="18"/>
        </w:rPr>
        <w:t>;</w:t>
      </w:r>
    </w:p>
    <w:p w:rsidR="00F42313" w:rsidRDefault="00CE7F7A" w:rsidP="0016571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</w:t>
      </w:r>
      <w:r w:rsidR="00F42313">
        <w:rPr>
          <w:rFonts w:ascii="Arial" w:eastAsia="Times New Roman" w:hAnsi="Arial" w:cs="Arial"/>
          <w:sz w:val="18"/>
          <w:szCs w:val="18"/>
        </w:rPr>
        <w:t xml:space="preserve"> Анекс бр.1 кон договор за залог кон ОДУ бр. 870/19 од 21.11.2019 – ОДУ.бр.268/20 од 06.10.2020 на Нотар Нита Џафери-Исени</w:t>
      </w:r>
      <w:r w:rsidR="00B52754">
        <w:rPr>
          <w:rFonts w:ascii="Arial" w:eastAsia="Times New Roman" w:hAnsi="Arial" w:cs="Arial"/>
          <w:sz w:val="18"/>
          <w:szCs w:val="18"/>
        </w:rPr>
        <w:t>;</w:t>
      </w:r>
    </w:p>
    <w:p w:rsidR="00371A43" w:rsidRDefault="00371A43" w:rsidP="0016571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  Нотарски акт- Анекс бр.2 кон договор за залог (Хипотека) ОДУ бр. 870/19 од 21.11.2019 од Нотар Наџи Зеќири од Тетово, изменет со Анекс бр.1 кон Договор за залог (Хипотека) ОДУ.бр.268/20 од 06.10.2020 година од Нотар Нита Џафери-Исени од Тетово – ОДУ.бр.91/2022 од 22.03.2022 на Нотар Нита Џафери-Исени</w:t>
      </w:r>
    </w:p>
    <w:p w:rsidR="00CE6EFD" w:rsidRDefault="00165718" w:rsidP="0016571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>-</w:t>
      </w:r>
      <w:r w:rsidR="00CE6EFD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="00CE6EFD">
        <w:rPr>
          <w:rFonts w:ascii="Arial" w:eastAsia="Times New Roman" w:hAnsi="Arial" w:cs="Arial"/>
          <w:sz w:val="18"/>
          <w:szCs w:val="18"/>
        </w:rPr>
        <w:t>Прибелешка со налог за извршување И.бр.</w:t>
      </w:r>
      <w:r w:rsidR="00371A43">
        <w:rPr>
          <w:rFonts w:ascii="Arial" w:eastAsia="Times New Roman" w:hAnsi="Arial" w:cs="Arial"/>
          <w:sz w:val="18"/>
          <w:szCs w:val="18"/>
        </w:rPr>
        <w:t>634/2024-1</w:t>
      </w:r>
      <w:r w:rsidR="00CE6EFD">
        <w:rPr>
          <w:rFonts w:ascii="Arial" w:eastAsia="Times New Roman" w:hAnsi="Arial" w:cs="Arial"/>
          <w:sz w:val="18"/>
          <w:szCs w:val="18"/>
        </w:rPr>
        <w:t xml:space="preserve"> од </w:t>
      </w:r>
      <w:r w:rsidR="00371A43">
        <w:rPr>
          <w:rFonts w:ascii="Arial" w:eastAsia="Times New Roman" w:hAnsi="Arial" w:cs="Arial"/>
          <w:sz w:val="18"/>
          <w:szCs w:val="18"/>
        </w:rPr>
        <w:t>20</w:t>
      </w:r>
      <w:r w:rsidR="00CE6EFD">
        <w:rPr>
          <w:rFonts w:ascii="Arial" w:eastAsia="Times New Roman" w:hAnsi="Arial" w:cs="Arial"/>
          <w:sz w:val="18"/>
          <w:szCs w:val="18"/>
        </w:rPr>
        <w:t>.0</w:t>
      </w:r>
      <w:r w:rsidR="00371A43">
        <w:rPr>
          <w:rFonts w:ascii="Arial" w:eastAsia="Times New Roman" w:hAnsi="Arial" w:cs="Arial"/>
          <w:sz w:val="18"/>
          <w:szCs w:val="18"/>
        </w:rPr>
        <w:t>2</w:t>
      </w:r>
      <w:r w:rsidR="00CE6EFD">
        <w:rPr>
          <w:rFonts w:ascii="Arial" w:eastAsia="Times New Roman" w:hAnsi="Arial" w:cs="Arial"/>
          <w:sz w:val="18"/>
          <w:szCs w:val="18"/>
        </w:rPr>
        <w:t>.202</w:t>
      </w:r>
      <w:r w:rsidR="00371A43">
        <w:rPr>
          <w:rFonts w:ascii="Arial" w:eastAsia="Times New Roman" w:hAnsi="Arial" w:cs="Arial"/>
          <w:sz w:val="18"/>
          <w:szCs w:val="18"/>
        </w:rPr>
        <w:t>4</w:t>
      </w:r>
      <w:r w:rsidR="00CE6EFD">
        <w:rPr>
          <w:rFonts w:ascii="Arial" w:eastAsia="Times New Roman" w:hAnsi="Arial" w:cs="Arial"/>
          <w:sz w:val="18"/>
          <w:szCs w:val="18"/>
        </w:rPr>
        <w:t xml:space="preserve"> год. </w:t>
      </w:r>
      <w:r w:rsidR="00CE7F7A">
        <w:rPr>
          <w:rFonts w:ascii="Arial" w:eastAsia="Times New Roman" w:hAnsi="Arial" w:cs="Arial"/>
          <w:sz w:val="18"/>
          <w:szCs w:val="18"/>
        </w:rPr>
        <w:t xml:space="preserve">по член 166 од ЗИ </w:t>
      </w:r>
      <w:r w:rsidR="00CE6EFD">
        <w:rPr>
          <w:rFonts w:ascii="Arial" w:eastAsia="Times New Roman" w:hAnsi="Arial" w:cs="Arial"/>
          <w:sz w:val="18"/>
          <w:szCs w:val="18"/>
        </w:rPr>
        <w:t xml:space="preserve">од извршител </w:t>
      </w:r>
      <w:r w:rsidR="00371A43">
        <w:rPr>
          <w:rFonts w:ascii="Arial" w:eastAsia="Times New Roman" w:hAnsi="Arial" w:cs="Arial"/>
          <w:sz w:val="18"/>
          <w:szCs w:val="18"/>
        </w:rPr>
        <w:t>Зорица Симиќ</w:t>
      </w:r>
      <w:r w:rsidR="00CE6EFD">
        <w:rPr>
          <w:rFonts w:ascii="Arial" w:eastAsia="Times New Roman" w:hAnsi="Arial" w:cs="Arial"/>
          <w:sz w:val="18"/>
          <w:szCs w:val="18"/>
        </w:rPr>
        <w:t xml:space="preserve"> во корист на </w:t>
      </w:r>
      <w:r w:rsidR="00371A43">
        <w:rPr>
          <w:rFonts w:ascii="Arial" w:eastAsia="Times New Roman" w:hAnsi="Arial" w:cs="Arial"/>
          <w:sz w:val="18"/>
          <w:szCs w:val="18"/>
        </w:rPr>
        <w:t>доверителот НЛБ</w:t>
      </w:r>
      <w:r w:rsidR="00CE6EFD">
        <w:rPr>
          <w:rFonts w:ascii="Arial" w:eastAsia="Times New Roman" w:hAnsi="Arial" w:cs="Arial"/>
          <w:sz w:val="18"/>
          <w:szCs w:val="18"/>
        </w:rPr>
        <w:t xml:space="preserve"> Банка АД Скопје;</w:t>
      </w:r>
    </w:p>
    <w:p w:rsidR="00CE6EFD" w:rsidRPr="00165718" w:rsidRDefault="00165718" w:rsidP="0016571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- </w:t>
      </w:r>
      <w:r w:rsidR="00CE7F7A" w:rsidRPr="00165718">
        <w:rPr>
          <w:rFonts w:ascii="Arial" w:eastAsia="Times New Roman" w:hAnsi="Arial" w:cs="Arial"/>
          <w:sz w:val="18"/>
          <w:szCs w:val="18"/>
        </w:rPr>
        <w:t>Прибелешка со</w:t>
      </w:r>
      <w:r w:rsidR="00CE6EFD" w:rsidRPr="00165718">
        <w:rPr>
          <w:rFonts w:ascii="Arial" w:eastAsia="Times New Roman" w:hAnsi="Arial" w:cs="Arial"/>
          <w:sz w:val="18"/>
          <w:szCs w:val="18"/>
        </w:rPr>
        <w:t xml:space="preserve"> налог за извршување И.бр.</w:t>
      </w:r>
      <w:r w:rsidR="00371A43" w:rsidRPr="00165718">
        <w:rPr>
          <w:rFonts w:ascii="Arial" w:eastAsia="Times New Roman" w:hAnsi="Arial" w:cs="Arial"/>
          <w:sz w:val="18"/>
          <w:szCs w:val="18"/>
        </w:rPr>
        <w:t>740</w:t>
      </w:r>
      <w:r w:rsidR="00CE6EFD" w:rsidRPr="00165718">
        <w:rPr>
          <w:rFonts w:ascii="Arial" w:eastAsia="Times New Roman" w:hAnsi="Arial" w:cs="Arial"/>
          <w:sz w:val="18"/>
          <w:szCs w:val="18"/>
        </w:rPr>
        <w:t>/202</w:t>
      </w:r>
      <w:r w:rsidR="00371A43" w:rsidRPr="00165718">
        <w:rPr>
          <w:rFonts w:ascii="Arial" w:eastAsia="Times New Roman" w:hAnsi="Arial" w:cs="Arial"/>
          <w:sz w:val="18"/>
          <w:szCs w:val="18"/>
        </w:rPr>
        <w:t>4</w:t>
      </w:r>
      <w:r w:rsidR="00CE6EFD" w:rsidRPr="00165718">
        <w:rPr>
          <w:rFonts w:ascii="Arial" w:eastAsia="Times New Roman" w:hAnsi="Arial" w:cs="Arial"/>
          <w:sz w:val="18"/>
          <w:szCs w:val="18"/>
        </w:rPr>
        <w:t xml:space="preserve"> од </w:t>
      </w:r>
      <w:r w:rsidR="00371A43" w:rsidRPr="00165718">
        <w:rPr>
          <w:rFonts w:ascii="Arial" w:eastAsia="Times New Roman" w:hAnsi="Arial" w:cs="Arial"/>
          <w:sz w:val="18"/>
          <w:szCs w:val="18"/>
        </w:rPr>
        <w:t>26</w:t>
      </w:r>
      <w:r w:rsidR="00CE6EFD" w:rsidRPr="00165718">
        <w:rPr>
          <w:rFonts w:ascii="Arial" w:eastAsia="Times New Roman" w:hAnsi="Arial" w:cs="Arial"/>
          <w:sz w:val="18"/>
          <w:szCs w:val="18"/>
        </w:rPr>
        <w:t>.0</w:t>
      </w:r>
      <w:r w:rsidR="00371A43" w:rsidRPr="00165718">
        <w:rPr>
          <w:rFonts w:ascii="Arial" w:eastAsia="Times New Roman" w:hAnsi="Arial" w:cs="Arial"/>
          <w:sz w:val="18"/>
          <w:szCs w:val="18"/>
        </w:rPr>
        <w:t>2</w:t>
      </w:r>
      <w:r w:rsidR="00CE6EFD" w:rsidRPr="00165718">
        <w:rPr>
          <w:rFonts w:ascii="Arial" w:eastAsia="Times New Roman" w:hAnsi="Arial" w:cs="Arial"/>
          <w:sz w:val="18"/>
          <w:szCs w:val="18"/>
        </w:rPr>
        <w:t>.202</w:t>
      </w:r>
      <w:r w:rsidR="00371A43" w:rsidRPr="00165718">
        <w:rPr>
          <w:rFonts w:ascii="Arial" w:eastAsia="Times New Roman" w:hAnsi="Arial" w:cs="Arial"/>
          <w:sz w:val="18"/>
          <w:szCs w:val="18"/>
        </w:rPr>
        <w:t>4</w:t>
      </w:r>
      <w:r w:rsidR="00CE6EFD" w:rsidRPr="00165718">
        <w:rPr>
          <w:rFonts w:ascii="Arial" w:eastAsia="Times New Roman" w:hAnsi="Arial" w:cs="Arial"/>
          <w:sz w:val="18"/>
          <w:szCs w:val="18"/>
        </w:rPr>
        <w:t xml:space="preserve"> година, по член 169 од ЗИ на извршител </w:t>
      </w:r>
      <w:r w:rsidR="00371A43" w:rsidRPr="00165718">
        <w:rPr>
          <w:rFonts w:ascii="Arial" w:eastAsia="Times New Roman" w:hAnsi="Arial" w:cs="Arial"/>
          <w:sz w:val="18"/>
          <w:szCs w:val="18"/>
        </w:rPr>
        <w:t>Зорица Симиќ во корист на доверителот ПроКредит Банка АД Скопје</w:t>
      </w:r>
      <w:r w:rsidR="00CE6EFD" w:rsidRPr="00165718">
        <w:rPr>
          <w:rFonts w:ascii="Arial" w:eastAsia="Times New Roman" w:hAnsi="Arial" w:cs="Arial"/>
          <w:sz w:val="18"/>
          <w:szCs w:val="18"/>
        </w:rPr>
        <w:t xml:space="preserve">. </w:t>
      </w:r>
    </w:p>
    <w:p w:rsidR="00371A43" w:rsidRPr="00165718" w:rsidRDefault="00165718" w:rsidP="0016571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- </w:t>
      </w:r>
      <w:r w:rsidR="00CE7F7A" w:rsidRPr="00165718">
        <w:rPr>
          <w:rFonts w:ascii="Arial" w:eastAsia="Times New Roman" w:hAnsi="Arial" w:cs="Arial"/>
          <w:sz w:val="18"/>
          <w:szCs w:val="18"/>
        </w:rPr>
        <w:t>Прибелешка со</w:t>
      </w:r>
      <w:r w:rsidR="00371A43" w:rsidRPr="00165718">
        <w:rPr>
          <w:rFonts w:ascii="Arial" w:eastAsia="Times New Roman" w:hAnsi="Arial" w:cs="Arial"/>
          <w:sz w:val="18"/>
          <w:szCs w:val="18"/>
        </w:rPr>
        <w:t xml:space="preserve"> налог за извршување И.бр.182/2024 од 26.02.2024 година, по член 169 од ЗИ на извршител Благоја Бакрачевски во корист на доверителот Стопанска Банка АД Скопје. </w:t>
      </w:r>
    </w:p>
    <w:p w:rsidR="00971E76" w:rsidRPr="00165718" w:rsidRDefault="00165718" w:rsidP="0016571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- </w:t>
      </w:r>
      <w:r w:rsidR="00CE7F7A" w:rsidRPr="00165718">
        <w:rPr>
          <w:rFonts w:ascii="Arial" w:eastAsia="Times New Roman" w:hAnsi="Arial" w:cs="Arial"/>
          <w:sz w:val="18"/>
          <w:szCs w:val="18"/>
        </w:rPr>
        <w:t xml:space="preserve">Прибелешка со </w:t>
      </w:r>
      <w:r w:rsidR="00971E76" w:rsidRPr="00165718">
        <w:rPr>
          <w:rFonts w:ascii="Arial" w:eastAsia="Times New Roman" w:hAnsi="Arial" w:cs="Arial"/>
          <w:sz w:val="18"/>
          <w:szCs w:val="18"/>
        </w:rPr>
        <w:t xml:space="preserve"> налог за извршување И.бр. 367/2024 од 1</w:t>
      </w:r>
      <w:r w:rsidR="00BA7310" w:rsidRPr="00165718">
        <w:rPr>
          <w:rFonts w:ascii="Arial" w:eastAsia="Times New Roman" w:hAnsi="Arial" w:cs="Arial"/>
          <w:sz w:val="18"/>
          <w:szCs w:val="18"/>
        </w:rPr>
        <w:t>8</w:t>
      </w:r>
      <w:r w:rsidR="00971E76" w:rsidRPr="00165718">
        <w:rPr>
          <w:rFonts w:ascii="Arial" w:eastAsia="Times New Roman" w:hAnsi="Arial" w:cs="Arial"/>
          <w:sz w:val="18"/>
          <w:szCs w:val="18"/>
        </w:rPr>
        <w:t xml:space="preserve">.03.2024 година, по член 169 од ЗИ на извршител Ванчо Марковски изготвен </w:t>
      </w:r>
      <w:r w:rsidR="00971E76" w:rsidRPr="00165718">
        <w:rPr>
          <w:rFonts w:ascii="Arial" w:hAnsi="Arial" w:cs="Arial"/>
          <w:sz w:val="18"/>
          <w:szCs w:val="18"/>
        </w:rPr>
        <w:t xml:space="preserve">врз основа на извршната исправа </w:t>
      </w:r>
      <w:r w:rsidR="00BA7310" w:rsidRPr="00165718">
        <w:rPr>
          <w:rFonts w:ascii="Arial" w:hAnsi="Arial" w:cs="Arial"/>
          <w:sz w:val="20"/>
          <w:szCs w:val="20"/>
        </w:rPr>
        <w:t>ОДУ.бр.870/19  од 21.11.2019 год. на Наџи Зеќири, ОДУ.бр.268/20  од 06.10.2020 год. на Нотар Нита Џафери - Исени и ОДУ.бр.91/22  од 22.03.2022 год. на Нотар Нита Џафери-Исени</w:t>
      </w:r>
      <w:r w:rsidR="00BA7310" w:rsidRPr="00165718">
        <w:rPr>
          <w:rFonts w:ascii="Arial" w:eastAsia="Times New Roman" w:hAnsi="Arial" w:cs="Arial"/>
          <w:sz w:val="18"/>
          <w:szCs w:val="18"/>
        </w:rPr>
        <w:t xml:space="preserve"> </w:t>
      </w:r>
      <w:r w:rsidR="00971E76" w:rsidRPr="00165718">
        <w:rPr>
          <w:rFonts w:ascii="Arial" w:eastAsia="Times New Roman" w:hAnsi="Arial" w:cs="Arial"/>
          <w:sz w:val="18"/>
          <w:szCs w:val="18"/>
        </w:rPr>
        <w:t xml:space="preserve">во корист на доверителот </w:t>
      </w:r>
      <w:r w:rsidR="00BA7310" w:rsidRPr="00165718">
        <w:rPr>
          <w:rFonts w:ascii="Arial" w:eastAsia="Times New Roman" w:hAnsi="Arial" w:cs="Arial"/>
          <w:sz w:val="18"/>
          <w:szCs w:val="18"/>
        </w:rPr>
        <w:t>Стопанска</w:t>
      </w:r>
      <w:r w:rsidR="00971E76" w:rsidRPr="00165718">
        <w:rPr>
          <w:rFonts w:ascii="Arial" w:eastAsia="Times New Roman" w:hAnsi="Arial" w:cs="Arial"/>
          <w:sz w:val="18"/>
          <w:szCs w:val="18"/>
        </w:rPr>
        <w:t xml:space="preserve"> Банка АД Скопје. </w:t>
      </w:r>
    </w:p>
    <w:p w:rsidR="00CE6EFD" w:rsidRPr="00BA7310" w:rsidRDefault="00CE6EFD" w:rsidP="00CE7F7A">
      <w:pPr>
        <w:spacing w:after="0" w:line="240" w:lineRule="auto"/>
        <w:ind w:left="1080"/>
        <w:rPr>
          <w:rFonts w:ascii="Arial" w:eastAsia="Times New Roman" w:hAnsi="Arial" w:cs="Arial"/>
          <w:sz w:val="18"/>
          <w:szCs w:val="18"/>
        </w:rPr>
      </w:pPr>
    </w:p>
    <w:p w:rsidR="00CE6EFD" w:rsidRDefault="00CE6EFD" w:rsidP="00CE7F7A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Должникот кој како сопственик</w:t>
      </w:r>
      <w:r w:rsidR="00604F1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E7F7A" w:rsidRDefault="00CE7F7A" w:rsidP="00CE7F7A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:rsidR="00CE6EFD" w:rsidRDefault="00CE6EFD" w:rsidP="00CE7F7A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т.е. износ од </w:t>
      </w:r>
      <w:r w:rsidR="00BA7310"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  <w:sz w:val="18"/>
          <w:szCs w:val="18"/>
        </w:rPr>
        <w:t>.</w:t>
      </w:r>
      <w:r w:rsidR="00BA7310">
        <w:rPr>
          <w:rFonts w:ascii="Arial" w:eastAsia="Times New Roman" w:hAnsi="Arial" w:cs="Arial"/>
          <w:sz w:val="18"/>
          <w:szCs w:val="18"/>
        </w:rPr>
        <w:t>769</w:t>
      </w:r>
      <w:r>
        <w:rPr>
          <w:rFonts w:ascii="Arial" w:eastAsia="Times New Roman" w:hAnsi="Arial" w:cs="Arial"/>
          <w:sz w:val="18"/>
          <w:szCs w:val="18"/>
        </w:rPr>
        <w:t>.</w:t>
      </w:r>
      <w:r w:rsidR="00BA7310">
        <w:rPr>
          <w:rFonts w:ascii="Arial" w:eastAsia="Times New Roman" w:hAnsi="Arial" w:cs="Arial"/>
          <w:sz w:val="18"/>
          <w:szCs w:val="18"/>
        </w:rPr>
        <w:t>772</w:t>
      </w:r>
      <w:r>
        <w:rPr>
          <w:rFonts w:ascii="Arial" w:eastAsia="Times New Roman" w:hAnsi="Arial" w:cs="Arial"/>
          <w:sz w:val="18"/>
          <w:szCs w:val="18"/>
        </w:rPr>
        <w:t>,00 денари, како и лицата кои согласно член 183 став 3 од ЗИ се ослободени од полагање на гаранција.</w:t>
      </w:r>
    </w:p>
    <w:p w:rsidR="00CE6EFD" w:rsidRDefault="00CE6EFD" w:rsidP="00CE7F7A">
      <w:pPr>
        <w:spacing w:after="0" w:line="240" w:lineRule="auto"/>
        <w:ind w:firstLine="720"/>
        <w:rPr>
          <w:rFonts w:ascii="Arial" w:eastAsia="Times New Roman" w:hAnsi="Arial" w:cs="Arial"/>
          <w:b/>
          <w:sz w:val="18"/>
          <w:szCs w:val="18"/>
        </w:rPr>
      </w:pPr>
    </w:p>
    <w:p w:rsidR="00CE6EFD" w:rsidRDefault="00CE6EFD" w:rsidP="00CE7F7A">
      <w:pPr>
        <w:spacing w:after="0" w:line="240" w:lineRule="auto"/>
        <w:ind w:firstLine="72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sz w:val="18"/>
          <w:szCs w:val="18"/>
          <w:lang w:val="ru-RU"/>
        </w:rPr>
        <w:t xml:space="preserve"> 210061160430277 </w:t>
      </w:r>
      <w:r>
        <w:rPr>
          <w:rFonts w:ascii="Arial" w:eastAsia="Times New Roman" w:hAnsi="Arial" w:cs="Arial"/>
          <w:b/>
          <w:sz w:val="18"/>
          <w:szCs w:val="18"/>
        </w:rPr>
        <w:t>која се води кај НЛБ Банка АД Скопје и даночен број 5028006130976.</w:t>
      </w:r>
    </w:p>
    <w:p w:rsidR="00CE6EFD" w:rsidRDefault="00CE6EFD" w:rsidP="00CE7F7A">
      <w:pPr>
        <w:spacing w:after="0" w:line="240" w:lineRule="auto"/>
        <w:ind w:firstLine="720"/>
        <w:rPr>
          <w:rFonts w:ascii="Arial" w:eastAsia="Times New Roman" w:hAnsi="Arial" w:cs="Arial"/>
          <w:b/>
          <w:sz w:val="18"/>
          <w:szCs w:val="18"/>
          <w:lang w:val="ru-RU"/>
        </w:rPr>
      </w:pPr>
    </w:p>
    <w:p w:rsidR="00CE6EFD" w:rsidRDefault="00CE6EFD" w:rsidP="00CE7F7A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E6EFD" w:rsidRDefault="00CE6EFD" w:rsidP="00CE7F7A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15 </w:t>
      </w:r>
      <w:r>
        <w:rPr>
          <w:rFonts w:ascii="Arial" w:eastAsia="Times New Roman" w:hAnsi="Arial" w:cs="Arial"/>
          <w:sz w:val="18"/>
          <w:szCs w:val="18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E6EFD" w:rsidRDefault="00CE6EFD" w:rsidP="00CE7F7A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:rsidR="00CE6EFD" w:rsidRDefault="00CE6EFD" w:rsidP="00CE7F7A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Овој</w:t>
      </w:r>
      <w:r w:rsidR="00CE7F7A">
        <w:rPr>
          <w:rFonts w:ascii="Arial" w:eastAsia="Times New Roman" w:hAnsi="Arial" w:cs="Arial"/>
          <w:sz w:val="18"/>
          <w:szCs w:val="18"/>
        </w:rPr>
        <w:t xml:space="preserve"> заклучок ќе се објави во дневниот весник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ru-RU"/>
        </w:rPr>
        <w:t>Нова Македонија и електронски на веб страницата на КИРСМ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CE7F7A" w:rsidRDefault="00CE7F7A" w:rsidP="00CE7F7A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:rsidR="00CE6EFD" w:rsidRDefault="00CE6EFD" w:rsidP="00CE7F7A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6460D" w:rsidRDefault="00C6460D" w:rsidP="00CE7F7A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:rsidR="00CE7F7A" w:rsidRDefault="00CE7F7A" w:rsidP="00CE7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6460D" w:rsidRDefault="00C6460D" w:rsidP="00CE7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Забелешка 1: </w:t>
      </w:r>
      <w:r>
        <w:rPr>
          <w:rFonts w:ascii="Arial" w:hAnsi="Arial" w:cs="Arial"/>
          <w:sz w:val="20"/>
          <w:szCs w:val="20"/>
        </w:rPr>
        <w:t xml:space="preserve">Земјиштето </w:t>
      </w:r>
      <w:r w:rsidR="00CE7F7A">
        <w:rPr>
          <w:rFonts w:ascii="Arial" w:hAnsi="Arial" w:cs="Arial"/>
          <w:sz w:val="20"/>
          <w:szCs w:val="20"/>
        </w:rPr>
        <w:t>на кое што е изграден објектот, означено како</w:t>
      </w:r>
      <w:r>
        <w:rPr>
          <w:rFonts w:ascii="Arial" w:hAnsi="Arial" w:cs="Arial"/>
          <w:sz w:val="20"/>
          <w:szCs w:val="20"/>
        </w:rPr>
        <w:t xml:space="preserve"> КП 133/1 </w:t>
      </w:r>
      <w:r w:rsidR="00165718">
        <w:rPr>
          <w:rFonts w:ascii="Arial" w:hAnsi="Arial" w:cs="Arial"/>
          <w:sz w:val="20"/>
          <w:szCs w:val="20"/>
        </w:rPr>
        <w:t xml:space="preserve">во КО Сараќино, </w:t>
      </w:r>
      <w:r>
        <w:rPr>
          <w:rFonts w:ascii="Arial" w:hAnsi="Arial" w:cs="Arial"/>
          <w:sz w:val="20"/>
          <w:szCs w:val="20"/>
        </w:rPr>
        <w:t>не е предмет на проценка</w:t>
      </w:r>
      <w:r w:rsidR="00165718">
        <w:rPr>
          <w:rFonts w:ascii="Arial" w:hAnsi="Arial" w:cs="Arial"/>
          <w:sz w:val="20"/>
          <w:szCs w:val="20"/>
        </w:rPr>
        <w:t xml:space="preserve"> ниту на продажба</w:t>
      </w:r>
      <w:r>
        <w:rPr>
          <w:rFonts w:ascii="Arial" w:hAnsi="Arial" w:cs="Arial"/>
          <w:sz w:val="20"/>
          <w:szCs w:val="20"/>
        </w:rPr>
        <w:t>, истото е в</w:t>
      </w:r>
      <w:r w:rsidR="00165718">
        <w:rPr>
          <w:rFonts w:ascii="Arial" w:hAnsi="Arial" w:cs="Arial"/>
          <w:sz w:val="20"/>
          <w:szCs w:val="20"/>
        </w:rPr>
        <w:t xml:space="preserve">о сопственост на РСМ, видно од Имотен лист бр.1196 за </w:t>
      </w:r>
      <w:r>
        <w:rPr>
          <w:rFonts w:ascii="Arial" w:hAnsi="Arial" w:cs="Arial"/>
          <w:sz w:val="20"/>
          <w:szCs w:val="20"/>
        </w:rPr>
        <w:t xml:space="preserve"> КО Сараќино</w:t>
      </w:r>
      <w:r w:rsidR="0016571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6460D" w:rsidRDefault="00C6460D" w:rsidP="00CE7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Забелешка 2: </w:t>
      </w:r>
      <w:r>
        <w:rPr>
          <w:rFonts w:ascii="Arial" w:hAnsi="Arial" w:cs="Arial"/>
          <w:sz w:val="20"/>
          <w:szCs w:val="20"/>
        </w:rPr>
        <w:t>На северозападниот дел од деловниот објект</w:t>
      </w:r>
      <w:r w:rsidR="0016571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зграда број 6 има доградено дел од објект кој зафаќа земјиште под зграда во површина од 79м2, кој дел не е запишан во Катастар на недвижности што на лице место претставува просторија за агрегат а југозападниот дел од доградбата претставува просторија за комресор.</w:t>
      </w:r>
    </w:p>
    <w:p w:rsidR="00C6460D" w:rsidRDefault="00C6460D" w:rsidP="00CE7F7A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:rsidR="00B51157" w:rsidRPr="00CE6EFD" w:rsidRDefault="00165718" w:rsidP="00CE7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823825" w:rsidRPr="00CE6EFD" w:rsidRDefault="00823825" w:rsidP="001657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E6E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165718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CE6EFD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CE6EFD" w:rsidTr="00CE6EFD">
        <w:trPr>
          <w:trHeight w:val="851"/>
        </w:trPr>
        <w:tc>
          <w:tcPr>
            <w:tcW w:w="4297" w:type="dxa"/>
          </w:tcPr>
          <w:p w:rsidR="00823825" w:rsidRPr="00CE6EFD" w:rsidRDefault="00CE6EFD" w:rsidP="00CE7F7A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4" w:name="OIzvIme"/>
            <w:bookmarkEnd w:id="24"/>
            <w:r w:rsidRPr="00CE6EFD">
              <w:rPr>
                <w:rFonts w:ascii="Arial" w:hAnsi="Arial" w:cs="Arial"/>
                <w:sz w:val="20"/>
                <w:szCs w:val="20"/>
                <w:lang w:val="mk-MK"/>
              </w:rPr>
              <w:t>Ванчо Марковски</w:t>
            </w:r>
          </w:p>
        </w:tc>
      </w:tr>
      <w:tr w:rsidR="00165718" w:rsidRPr="00CE6EFD" w:rsidTr="00CE6EFD">
        <w:trPr>
          <w:trHeight w:val="851"/>
        </w:trPr>
        <w:tc>
          <w:tcPr>
            <w:tcW w:w="4297" w:type="dxa"/>
          </w:tcPr>
          <w:p w:rsidR="00165718" w:rsidRPr="00CE6EFD" w:rsidRDefault="00165718" w:rsidP="00CE7F7A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823825" w:rsidRPr="00CE6EFD" w:rsidRDefault="00823825" w:rsidP="00CE7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EFD">
        <w:rPr>
          <w:rFonts w:ascii="Arial" w:hAnsi="Arial" w:cs="Arial"/>
          <w:sz w:val="20"/>
          <w:szCs w:val="20"/>
        </w:rPr>
        <w:t xml:space="preserve">Д.-на: </w:t>
      </w:r>
      <w:r w:rsidRPr="00CE6EFD">
        <w:rPr>
          <w:rFonts w:ascii="Arial" w:hAnsi="Arial" w:cs="Arial"/>
          <w:sz w:val="20"/>
          <w:szCs w:val="20"/>
        </w:rPr>
        <w:tab/>
      </w:r>
      <w:r w:rsidR="00604F13">
        <w:rPr>
          <w:rFonts w:ascii="Arial" w:hAnsi="Arial" w:cs="Arial"/>
          <w:sz w:val="20"/>
          <w:szCs w:val="20"/>
        </w:rPr>
        <w:t>Д</w:t>
      </w:r>
      <w:r w:rsidRPr="00CE6EFD">
        <w:rPr>
          <w:rFonts w:ascii="Arial" w:hAnsi="Arial" w:cs="Arial"/>
          <w:sz w:val="20"/>
          <w:szCs w:val="20"/>
        </w:rPr>
        <w:t>оверител</w:t>
      </w:r>
      <w:r w:rsidR="00165718">
        <w:rPr>
          <w:rFonts w:ascii="Arial" w:hAnsi="Arial" w:cs="Arial"/>
          <w:sz w:val="20"/>
          <w:szCs w:val="20"/>
        </w:rPr>
        <w:t xml:space="preserve">           </w:t>
      </w:r>
      <w:r w:rsidR="00165718">
        <w:rPr>
          <w:rFonts w:ascii="Arial" w:hAnsi="Arial" w:cs="Arial"/>
          <w:sz w:val="20"/>
          <w:szCs w:val="20"/>
        </w:rPr>
        <w:tab/>
      </w:r>
      <w:r w:rsidR="00165718">
        <w:rPr>
          <w:rFonts w:ascii="Arial" w:hAnsi="Arial" w:cs="Arial"/>
          <w:sz w:val="20"/>
          <w:szCs w:val="20"/>
        </w:rPr>
        <w:tab/>
      </w:r>
      <w:r w:rsidR="00165718">
        <w:rPr>
          <w:rFonts w:ascii="Arial" w:hAnsi="Arial" w:cs="Arial"/>
          <w:sz w:val="20"/>
          <w:szCs w:val="20"/>
        </w:rPr>
        <w:tab/>
      </w:r>
      <w:r w:rsidR="00165718">
        <w:rPr>
          <w:rFonts w:ascii="Arial" w:hAnsi="Arial" w:cs="Arial"/>
          <w:sz w:val="20"/>
          <w:szCs w:val="20"/>
        </w:rPr>
        <w:tab/>
      </w:r>
      <w:r w:rsidR="0016571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</w:t>
      </w:r>
    </w:p>
    <w:p w:rsidR="00823825" w:rsidRPr="00CE6EFD" w:rsidRDefault="00823825" w:rsidP="00CE7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EFD">
        <w:rPr>
          <w:rFonts w:ascii="Arial" w:hAnsi="Arial" w:cs="Arial"/>
          <w:sz w:val="20"/>
          <w:szCs w:val="20"/>
        </w:rPr>
        <w:tab/>
      </w:r>
      <w:r w:rsidR="00604F13">
        <w:rPr>
          <w:rFonts w:ascii="Arial" w:hAnsi="Arial" w:cs="Arial"/>
          <w:sz w:val="20"/>
          <w:szCs w:val="20"/>
        </w:rPr>
        <w:t xml:space="preserve">Заложен </w:t>
      </w:r>
      <w:r w:rsidRPr="00CE6EFD">
        <w:rPr>
          <w:rFonts w:ascii="Arial" w:hAnsi="Arial" w:cs="Arial"/>
          <w:sz w:val="20"/>
          <w:szCs w:val="20"/>
        </w:rPr>
        <w:t>должник</w:t>
      </w:r>
    </w:p>
    <w:p w:rsidR="00823825" w:rsidRPr="00CE6EFD" w:rsidRDefault="00823825" w:rsidP="00CE7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EFD">
        <w:rPr>
          <w:rFonts w:ascii="Arial" w:hAnsi="Arial" w:cs="Arial"/>
          <w:sz w:val="20"/>
          <w:szCs w:val="20"/>
        </w:rPr>
        <w:tab/>
        <w:t xml:space="preserve">Град </w:t>
      </w:r>
      <w:r w:rsidR="00C6460D">
        <w:rPr>
          <w:rFonts w:ascii="Arial" w:hAnsi="Arial" w:cs="Arial"/>
          <w:sz w:val="20"/>
          <w:szCs w:val="20"/>
        </w:rPr>
        <w:t>Тетово</w:t>
      </w:r>
      <w:r w:rsidRPr="00CE6EFD">
        <w:rPr>
          <w:rFonts w:ascii="Arial" w:hAnsi="Arial" w:cs="Arial"/>
          <w:sz w:val="20"/>
          <w:szCs w:val="20"/>
        </w:rPr>
        <w:t xml:space="preserve"> - Сектор за финансии</w:t>
      </w:r>
      <w:r w:rsidRPr="00CE6EFD">
        <w:rPr>
          <w:rFonts w:ascii="Arial" w:hAnsi="Arial" w:cs="Arial"/>
          <w:sz w:val="20"/>
          <w:szCs w:val="20"/>
        </w:rPr>
        <w:tab/>
      </w:r>
      <w:r w:rsidRPr="00CE6EFD">
        <w:rPr>
          <w:rFonts w:ascii="Arial" w:hAnsi="Arial" w:cs="Arial"/>
          <w:sz w:val="20"/>
          <w:szCs w:val="20"/>
        </w:rPr>
        <w:tab/>
      </w:r>
      <w:r w:rsidRPr="00CE6EFD">
        <w:rPr>
          <w:rFonts w:ascii="Arial" w:hAnsi="Arial" w:cs="Arial"/>
          <w:sz w:val="20"/>
          <w:szCs w:val="20"/>
        </w:rPr>
        <w:tab/>
      </w:r>
    </w:p>
    <w:p w:rsidR="00823825" w:rsidRPr="00CE6EFD" w:rsidRDefault="00823825" w:rsidP="00CE7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EFD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CE7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EFD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C6460D" w:rsidRPr="00CE6EFD" w:rsidRDefault="00604F13" w:rsidP="00CE7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ТИРЗ Тетово</w:t>
      </w:r>
    </w:p>
    <w:p w:rsidR="00823825" w:rsidRPr="00C6460D" w:rsidRDefault="00823825" w:rsidP="00CE7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EFD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CE6E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13E64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B51157" w:rsidRPr="00C13BEC" w:rsidRDefault="00823825" w:rsidP="00C13BEC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E6EFD">
        <w:rPr>
          <w:rFonts w:ascii="Arial" w:hAnsi="Arial" w:cs="Arial"/>
          <w:b/>
          <w:sz w:val="20"/>
          <w:szCs w:val="20"/>
        </w:rPr>
        <w:t>Правна поука:</w:t>
      </w:r>
      <w:r w:rsidRPr="00CE6EFD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CE6EFD" w:rsidRPr="00CE6EFD">
        <w:rPr>
          <w:rFonts w:ascii="Arial" w:hAnsi="Arial" w:cs="Arial"/>
          <w:sz w:val="20"/>
          <w:szCs w:val="20"/>
        </w:rPr>
        <w:t>Тетово</w:t>
      </w:r>
      <w:r w:rsidRPr="00CE6EFD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CE6EFD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CE6EFD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</w:t>
      </w:r>
    </w:p>
    <w:sectPr w:rsidR="00B51157" w:rsidRPr="00C13BE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64" w:rsidRDefault="00EA1F64" w:rsidP="00CE6EFD">
      <w:pPr>
        <w:spacing w:after="0" w:line="240" w:lineRule="auto"/>
      </w:pPr>
      <w:r>
        <w:separator/>
      </w:r>
    </w:p>
  </w:endnote>
  <w:endnote w:type="continuationSeparator" w:id="0">
    <w:p w:rsidR="00EA1F64" w:rsidRDefault="00EA1F64" w:rsidP="00CE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18" w:rsidRPr="00CE6EFD" w:rsidRDefault="00165718" w:rsidP="00CE6EF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13E6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64" w:rsidRDefault="00EA1F64" w:rsidP="00CE6EFD">
      <w:pPr>
        <w:spacing w:after="0" w:line="240" w:lineRule="auto"/>
      </w:pPr>
      <w:r>
        <w:separator/>
      </w:r>
    </w:p>
  </w:footnote>
  <w:footnote w:type="continuationSeparator" w:id="0">
    <w:p w:rsidR="00EA1F64" w:rsidRDefault="00EA1F64" w:rsidP="00CE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6C2"/>
    <w:multiLevelType w:val="hybridMultilevel"/>
    <w:tmpl w:val="2F705D1A"/>
    <w:lvl w:ilvl="0" w:tplc="15C43F7E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01B80"/>
    <w:multiLevelType w:val="hybridMultilevel"/>
    <w:tmpl w:val="F1CCC120"/>
    <w:lvl w:ilvl="0" w:tplc="51CECE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D60F1"/>
    <w:multiLevelType w:val="hybridMultilevel"/>
    <w:tmpl w:val="8584BAB2"/>
    <w:lvl w:ilvl="0" w:tplc="15C43F7E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F2F48"/>
    <w:multiLevelType w:val="hybridMultilevel"/>
    <w:tmpl w:val="3AF892E0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65718"/>
    <w:rsid w:val="00180BCE"/>
    <w:rsid w:val="0020666B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1A43"/>
    <w:rsid w:val="003A39C4"/>
    <w:rsid w:val="003B40CD"/>
    <w:rsid w:val="003D21AC"/>
    <w:rsid w:val="003D4A9E"/>
    <w:rsid w:val="00451FBC"/>
    <w:rsid w:val="0046102D"/>
    <w:rsid w:val="004F2C9E"/>
    <w:rsid w:val="004F4016"/>
    <w:rsid w:val="00604F13"/>
    <w:rsid w:val="0061005D"/>
    <w:rsid w:val="00613E64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71E76"/>
    <w:rsid w:val="00990882"/>
    <w:rsid w:val="00AE3FFA"/>
    <w:rsid w:val="00B20C15"/>
    <w:rsid w:val="00B269ED"/>
    <w:rsid w:val="00B41890"/>
    <w:rsid w:val="00B51157"/>
    <w:rsid w:val="00B52754"/>
    <w:rsid w:val="00B62603"/>
    <w:rsid w:val="00BA7310"/>
    <w:rsid w:val="00BC5E22"/>
    <w:rsid w:val="00BF5243"/>
    <w:rsid w:val="00C02E62"/>
    <w:rsid w:val="00C13BEC"/>
    <w:rsid w:val="00C6460D"/>
    <w:rsid w:val="00C71B87"/>
    <w:rsid w:val="00CC28C6"/>
    <w:rsid w:val="00CE2401"/>
    <w:rsid w:val="00CE6EFD"/>
    <w:rsid w:val="00CE7F7A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A1F64"/>
    <w:rsid w:val="00EF46AF"/>
    <w:rsid w:val="00F23081"/>
    <w:rsid w:val="00F42313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F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F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E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F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F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E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2024-04-18T13:13:00Z</dcterms:created>
  <dcterms:modified xsi:type="dcterms:W3CDTF">2024-04-18T13:13:00Z</dcterms:modified>
</cp:coreProperties>
</file>