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5E29D9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5E29D9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5E29D9">
        <w:rPr>
          <w:rFonts w:ascii="Arial" w:hAnsi="Arial" w:cs="Arial"/>
          <w:b/>
          <w:bCs/>
          <w:color w:val="000080"/>
          <w:sz w:val="20"/>
          <w:szCs w:val="20"/>
        </w:rPr>
        <w:t>1506/2018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5E29D9" w:rsidRDefault="005E29D9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5E29D9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Виолета</w:t>
      </w:r>
      <w:proofErr w:type="spellEnd"/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5E29D9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5E29D9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5E29D9">
        <w:rPr>
          <w:rFonts w:ascii="Arial" w:hAnsi="Arial" w:cs="Arial"/>
          <w:color w:val="000080"/>
          <w:sz w:val="20"/>
          <w:szCs w:val="20"/>
        </w:rPr>
        <w:t>доверителот Комерцијална банка АД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5E29D9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5E29D9">
        <w:rPr>
          <w:rFonts w:ascii="Arial" w:hAnsi="Arial" w:cs="Arial"/>
          <w:sz w:val="20"/>
          <w:szCs w:val="20"/>
        </w:rPr>
        <w:t>ЕДБ 4030989254937 и ЕМБС 4065573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5E29D9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5E29D9">
        <w:rPr>
          <w:rFonts w:ascii="Arial" w:hAnsi="Arial" w:cs="Arial"/>
          <w:sz w:val="20"/>
          <w:szCs w:val="20"/>
        </w:rPr>
        <w:t>ул.Орце Николов бр.3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5E29D9">
        <w:rPr>
          <w:rFonts w:ascii="Arial" w:hAnsi="Arial" w:cs="Arial"/>
          <w:color w:val="000080"/>
          <w:sz w:val="20"/>
          <w:szCs w:val="20"/>
        </w:rPr>
        <w:t>Нотарски акт ОДУ бр.563/11 од 21.10.2011 година на Нотар Зорица Пулејкова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5E29D9">
        <w:rPr>
          <w:rFonts w:ascii="Arial" w:hAnsi="Arial" w:cs="Arial"/>
          <w:color w:val="000080"/>
          <w:sz w:val="20"/>
          <w:szCs w:val="20"/>
        </w:rPr>
        <w:t>должниците Друштво за градежништво, трговија и услуги РАМ ИНВЕСТ ДОО експорт-импорт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5E29D9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5E29D9">
        <w:rPr>
          <w:rFonts w:ascii="Arial" w:hAnsi="Arial" w:cs="Arial"/>
          <w:sz w:val="20"/>
          <w:szCs w:val="20"/>
        </w:rPr>
        <w:t>ЕДБ 4038009501772 и ЕМБС 6541984</w:t>
      </w:r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mbs_dolz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opis_sed1_dolz"/>
      <w:bookmarkEnd w:id="22"/>
      <w:r w:rsidR="005E29D9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5E29D9">
        <w:rPr>
          <w:rFonts w:ascii="Arial" w:hAnsi="Arial" w:cs="Arial"/>
          <w:sz w:val="20"/>
          <w:szCs w:val="20"/>
        </w:rPr>
        <w:t>ул.Ферид Бајрам бр.48 - Бутел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="005E29D9">
        <w:rPr>
          <w:rFonts w:ascii="Arial" w:hAnsi="Arial" w:cs="Arial"/>
          <w:sz w:val="20"/>
          <w:szCs w:val="20"/>
        </w:rPr>
        <w:t>и Арбен Рамадани од Скопје  и живеалиште на ул.Ферид Бајрам бр.48,и Нехат Мехмети од Скопје  и живеалиште на ул.Ферид Бајрам бр.26А,</w:t>
      </w:r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="005E29D9">
        <w:rPr>
          <w:rFonts w:ascii="Arial" w:hAnsi="Arial" w:cs="Arial"/>
          <w:color w:val="000080"/>
          <w:sz w:val="20"/>
          <w:szCs w:val="20"/>
        </w:rPr>
        <w:t>29.407.288,00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5E29D9">
        <w:rPr>
          <w:rFonts w:ascii="Arial" w:hAnsi="Arial" w:cs="Arial"/>
          <w:sz w:val="20"/>
          <w:szCs w:val="20"/>
        </w:rPr>
        <w:t>12.08.2021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r w:rsidR="005E29D9">
        <w:rPr>
          <w:rFonts w:ascii="Arial" w:hAnsi="Arial" w:cs="Arial"/>
          <w:b/>
          <w:bCs/>
          <w:color w:val="000080"/>
          <w:sz w:val="20"/>
          <w:szCs w:val="20"/>
        </w:rPr>
        <w:t xml:space="preserve"> ВТОРА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УСНА ЈАВНА ПРОДАЖБА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2826D0" w:rsidRDefault="002826D0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 ОПРЕДЕЛУВА ВТОРА продажба со усно јавно наддавање на недвижноста означена како: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  <w:t>1.</w:t>
      </w:r>
      <w:r>
        <w:rPr>
          <w:rFonts w:ascii="Arial" w:hAnsi="Arial" w:cs="Arial"/>
          <w:b/>
          <w:sz w:val="20"/>
          <w:szCs w:val="20"/>
        </w:rPr>
        <w:t xml:space="preserve"> станбена куќа на ул.Ферид Бајрам бр.26А</w:t>
      </w:r>
      <w:r>
        <w:rPr>
          <w:rFonts w:ascii="Arial" w:hAnsi="Arial" w:cs="Arial"/>
          <w:sz w:val="20"/>
          <w:szCs w:val="20"/>
        </w:rPr>
        <w:t xml:space="preserve"> запишана во </w:t>
      </w:r>
      <w:r>
        <w:rPr>
          <w:rFonts w:ascii="Arial" w:hAnsi="Arial" w:cs="Arial"/>
          <w:b/>
          <w:sz w:val="20"/>
          <w:szCs w:val="20"/>
        </w:rPr>
        <w:t>имотен лист бр.92703 за КО Чаир</w:t>
      </w:r>
      <w:r>
        <w:rPr>
          <w:rFonts w:ascii="Arial" w:hAnsi="Arial" w:cs="Arial"/>
          <w:sz w:val="20"/>
          <w:szCs w:val="20"/>
        </w:rPr>
        <w:t xml:space="preserve"> при АКН на РМ – ЦКН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708, дел 0, зграда 1, намена А1-1 – самостојни станбени куќи со дворови, влез 1, кат 1, број 1, намена СТ – стан, во површина од 111 м2;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708, дел 0, зграда 1, намена А1-1 – самостојни станбени куќи со дворови, влез 1, кат 1, број 1, намена ПП – помошни површини, во површина од 20 м2;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708, дел 0, зграда 1, намена А1-1 – самостојни станбени куќи со дворови, влез 1, кат МА, број 2, намена П – помошна просторија, во површина од 14 м2;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708, дел 0, зграда 1, намена А1-1 – самостојни станбени куќи со дворови, влез 1, кат МК, број 2, намена СТ – стан, во површина од 103 м2;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708, дел 0, зграда 1, намена А1-1 – самостојни станбени куќи со дворови, влез 1, кат ПО, број 1, намена Г – гаража, во површина од 15 м2;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708, дел 0, зграда 1, намена А1-1 – самостојни станбени куќи со дворови, влез 1, кат ПО, број 1, намена П – помошна просторија, во површина од 98 м2;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708, дел 0, зграда 1, намена А1-1 – самостојни станбени куќи со дворови, влез 1, кат ПР, број 1, намена ПП – помошни површини, во површина од 24 м2 и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- КП 708, дел 0, зграда 1, намена А1-1 – самостојни станбени куќи со дворови, влез 1, кат ПР, број 1, намена СТ – стан, во површина од 114 м2 сопственост на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должникот  </w:t>
      </w:r>
      <w:bookmarkStart w:id="27" w:name="Odolz"/>
      <w:bookmarkEnd w:id="27"/>
      <w:r>
        <w:rPr>
          <w:rFonts w:ascii="Arial" w:hAnsi="Arial" w:cs="Arial"/>
          <w:sz w:val="20"/>
          <w:szCs w:val="20"/>
        </w:rPr>
        <w:t>Нехат Мехмети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Почетната цена на недвижноста изнесува </w:t>
      </w:r>
      <w:r w:rsidRPr="008B094B">
        <w:rPr>
          <w:rFonts w:ascii="Arial" w:hAnsi="Arial" w:cs="Arial"/>
          <w:b/>
          <w:sz w:val="20"/>
          <w:szCs w:val="20"/>
        </w:rPr>
        <w:t>22.818.290,00 денари</w:t>
      </w:r>
      <w:r w:rsidRPr="008B094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под која недвижноста не може да се продаде на второто јавно наддавање.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 xml:space="preserve"> земјиште </w:t>
      </w:r>
      <w:r>
        <w:rPr>
          <w:rFonts w:ascii="Arial" w:hAnsi="Arial" w:cs="Arial"/>
          <w:b/>
          <w:sz w:val="20"/>
          <w:szCs w:val="20"/>
        </w:rPr>
        <w:t>под зграда и градежно изградено земјиште</w:t>
      </w:r>
      <w:r>
        <w:rPr>
          <w:rFonts w:ascii="Arial" w:hAnsi="Arial" w:cs="Arial"/>
          <w:sz w:val="20"/>
          <w:szCs w:val="20"/>
        </w:rPr>
        <w:t xml:space="preserve">, запишана во </w:t>
      </w:r>
      <w:r>
        <w:rPr>
          <w:rFonts w:ascii="Arial" w:hAnsi="Arial" w:cs="Arial"/>
          <w:b/>
          <w:sz w:val="20"/>
          <w:szCs w:val="20"/>
        </w:rPr>
        <w:t>имотен лист бр.92703 за КО Чаир</w:t>
      </w:r>
      <w:r>
        <w:rPr>
          <w:rFonts w:ascii="Arial" w:hAnsi="Arial" w:cs="Arial"/>
          <w:sz w:val="20"/>
          <w:szCs w:val="20"/>
        </w:rPr>
        <w:t xml:space="preserve"> при АКН на РСМ – ЦКН –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бр.708, викано место/улица – Ферид Бајрам, култура – гз-гиз – вештачки неплодни земјишта – градежно изградено земјиште, во површина од 253 м2;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-КП бр.708, викано место/улица – Ферид Бајрам, култура – гз-зпз 1 – вештачки неплодни земјишта – земјиште под зграда 1, во површина од 124 м2, </w:t>
      </w:r>
      <w:r>
        <w:rPr>
          <w:rFonts w:ascii="Arial" w:hAnsi="Arial" w:cs="Arial"/>
          <w:sz w:val="20"/>
          <w:szCs w:val="20"/>
        </w:rPr>
        <w:t>која се наоѓа во сопственост на должникот Нехат Мехмети на ул.Ферид Бајрам бр.26А;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Почетната цена на недвижноста </w:t>
      </w:r>
      <w:r w:rsidRPr="008B094B">
        <w:rPr>
          <w:rFonts w:ascii="Arial" w:hAnsi="Arial" w:cs="Arial"/>
          <w:sz w:val="20"/>
          <w:szCs w:val="20"/>
        </w:rPr>
        <w:t xml:space="preserve">изнесува </w:t>
      </w:r>
      <w:r w:rsidRPr="008B094B">
        <w:rPr>
          <w:rFonts w:ascii="Arial" w:hAnsi="Arial" w:cs="Arial"/>
          <w:b/>
          <w:sz w:val="20"/>
          <w:szCs w:val="20"/>
        </w:rPr>
        <w:t>2.809.654,00 денари</w:t>
      </w:r>
      <w:r w:rsidRPr="008B094B">
        <w:rPr>
          <w:rFonts w:ascii="Arial" w:hAnsi="Arial" w:cs="Arial"/>
          <w:sz w:val="20"/>
          <w:szCs w:val="20"/>
        </w:rPr>
        <w:t>, под</w:t>
      </w:r>
      <w:r>
        <w:rPr>
          <w:rFonts w:ascii="Arial" w:hAnsi="Arial" w:cs="Arial"/>
          <w:sz w:val="20"/>
          <w:szCs w:val="20"/>
        </w:rPr>
        <w:t xml:space="preserve"> која недвижноста не може да се продаде на второто јавно наддавање.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Вкупната цена на целата недвижност и тоа: станбена куќа на ул.Ферид Бајрам бр.26А и </w:t>
      </w:r>
      <w:r>
        <w:rPr>
          <w:rFonts w:ascii="Arial" w:hAnsi="Arial" w:cs="Arial"/>
          <w:b/>
          <w:bCs/>
          <w:sz w:val="20"/>
          <w:szCs w:val="20"/>
        </w:rPr>
        <w:t xml:space="preserve">земјиште </w:t>
      </w:r>
      <w:r>
        <w:rPr>
          <w:rFonts w:ascii="Arial" w:hAnsi="Arial" w:cs="Arial"/>
          <w:b/>
          <w:sz w:val="20"/>
          <w:szCs w:val="20"/>
        </w:rPr>
        <w:t xml:space="preserve">под зграда и градежно изградено земјиште, запишана во имотен лист бр.92703 за КО Чаир </w:t>
      </w:r>
      <w:r>
        <w:rPr>
          <w:rFonts w:ascii="Arial" w:hAnsi="Arial" w:cs="Arial"/>
          <w:b/>
          <w:sz w:val="20"/>
          <w:szCs w:val="20"/>
          <w:u w:val="single"/>
        </w:rPr>
        <w:t xml:space="preserve">изнесува </w:t>
      </w:r>
      <w:r w:rsidRPr="008B094B">
        <w:rPr>
          <w:rFonts w:ascii="Arial" w:hAnsi="Arial" w:cs="Arial"/>
          <w:b/>
          <w:sz w:val="20"/>
          <w:szCs w:val="20"/>
          <w:u w:val="single"/>
        </w:rPr>
        <w:t xml:space="preserve">25.627.944,00 денари, </w:t>
      </w:r>
      <w:r w:rsidRPr="008B094B">
        <w:rPr>
          <w:rFonts w:ascii="Arial" w:hAnsi="Arial" w:cs="Arial"/>
          <w:sz w:val="20"/>
          <w:szCs w:val="20"/>
        </w:rPr>
        <w:t>под која недвижноста не може да се продаде на второто јавно наддавање.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Продажбата ќе се одржи на </w:t>
      </w:r>
      <w:r w:rsidRPr="008B094B">
        <w:rPr>
          <w:rFonts w:ascii="Arial" w:hAnsi="Arial" w:cs="Arial"/>
          <w:sz w:val="20"/>
          <w:szCs w:val="20"/>
        </w:rPr>
        <w:t xml:space="preserve">ден </w:t>
      </w:r>
      <w:r w:rsidR="008B094B" w:rsidRPr="008B094B">
        <w:rPr>
          <w:rFonts w:ascii="Arial" w:hAnsi="Arial" w:cs="Arial"/>
          <w:b/>
          <w:sz w:val="20"/>
          <w:szCs w:val="20"/>
          <w:lang w:val="en-US"/>
        </w:rPr>
        <w:t>03</w:t>
      </w:r>
      <w:r w:rsidR="008B094B" w:rsidRPr="008B094B">
        <w:rPr>
          <w:rFonts w:ascii="Arial" w:hAnsi="Arial" w:cs="Arial"/>
          <w:b/>
          <w:sz w:val="20"/>
          <w:szCs w:val="20"/>
        </w:rPr>
        <w:t>.0</w:t>
      </w:r>
      <w:r w:rsidR="008B094B" w:rsidRPr="008B094B">
        <w:rPr>
          <w:rFonts w:ascii="Arial" w:hAnsi="Arial" w:cs="Arial"/>
          <w:b/>
          <w:sz w:val="20"/>
          <w:szCs w:val="20"/>
          <w:lang w:val="en-US"/>
        </w:rPr>
        <w:t>9</w:t>
      </w:r>
      <w:r w:rsidR="008B094B" w:rsidRPr="008B094B">
        <w:rPr>
          <w:rFonts w:ascii="Arial" w:hAnsi="Arial" w:cs="Arial"/>
          <w:b/>
          <w:sz w:val="20"/>
          <w:szCs w:val="20"/>
        </w:rPr>
        <w:t>.2021 година во 11:</w:t>
      </w:r>
      <w:r w:rsidR="008B094B" w:rsidRPr="008B094B">
        <w:rPr>
          <w:rFonts w:ascii="Arial" w:hAnsi="Arial" w:cs="Arial"/>
          <w:b/>
          <w:sz w:val="20"/>
          <w:szCs w:val="20"/>
          <w:lang w:val="en-US"/>
        </w:rPr>
        <w:t>30</w:t>
      </w:r>
      <w:r w:rsidRPr="008B094B">
        <w:rPr>
          <w:rFonts w:ascii="Arial" w:hAnsi="Arial" w:cs="Arial"/>
          <w:b/>
          <w:sz w:val="20"/>
          <w:szCs w:val="20"/>
        </w:rPr>
        <w:t xml:space="preserve"> часот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Недвижноста е оптоварена со следните товари и службености: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-хипотека заснована во корист на доверителот Комерцијална банка АД Скопје со Нотарски акт ОДУ бр.562/11 од 21.10.2011 година на Нотар Зорица Пулејкова, заведена во имотен лист под број 1114-4019/2011 од 25.10.2011 година;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-прибелешка на Извршител Гордан Станковиќ заснована со Налог по чл.166 од ЗИ, И.бр.1506/2018 од 26.11.2018 година заведена во имотен лист под број 1114-9071/2018 од 27.11.2018 год. 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-прибелешка на Извршител Гордан Станковиќ заснована со Налог по чл.166 од ЗИ, И.бр.1506/2018 од 19.10.2020 година заведен во имотен лист под број 1114-8060/2020 од 20.10.2020 год. 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-хипотека заснована во корист на доверителот Комерцијална банка АД Скопје со Нотарски акт ОДУ бр.560/11 од 21.10.2011 година на Нотар Зорица Пулејкова, заведена во имотен лист под број 1115-3556/2015 од 14.10.2015 година.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-хипотека заснована во корист на доверителот Комерцијална банка АД Скопје со Нотарски акт ОДУ бр.111/07 од 02.03.2007 година на Нотар Зорица Пулејкова, пренесена од интабулационите книги со предмет р.бр.75/07, ино бр.75/07, книга 23, страна 281 од 02.03.2007 година, заведена во имотен лист под број 1115-3556/2015 од 14.10.2015 година.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дел од објектот во ил.бр.92703 и тоа: зграда 1, влез 1, кат ПО, намена П од 18м2, кат ПР, стан 1, намена СТ од 33м2 и пп од 18м2, кат 01, стан 1, намена СТ од 59м2 и пп од 13м2, кат МА, стан 1, ст од 103м2 и пп од 14м2 доби правен статус согласно законот за постапување со бесправно изградени објекти и тоа со Решение за утврдување на правен статус на бесправен објект уп.бр.2201-4969/8 од 03.02.2014 год. од Општина Бутел, урбанистичка согласност за бесправен објект бр. уп.бр.2201-4696/8 и геодетски елаборат од Гео Делта ДОО Скопје бр.216/3-616 од 24.06.2013 година, забелешка запишана во имотен лист под бр.1113-13990/2014.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</w:t>
      </w:r>
      <w:r w:rsidR="00CE3AF8">
        <w:rPr>
          <w:rFonts w:ascii="Arial" w:hAnsi="Arial" w:cs="Arial"/>
          <w:sz w:val="20"/>
          <w:szCs w:val="20"/>
        </w:rPr>
        <w:t>ршителот со бр.250010900648554</w:t>
      </w:r>
      <w:r>
        <w:rPr>
          <w:rFonts w:ascii="Arial" w:hAnsi="Arial" w:cs="Arial"/>
          <w:sz w:val="20"/>
          <w:szCs w:val="20"/>
        </w:rPr>
        <w:t xml:space="preserve"> која се води кај</w:t>
      </w:r>
      <w:r w:rsidR="00CE3AF8">
        <w:rPr>
          <w:rFonts w:ascii="Arial" w:hAnsi="Arial" w:cs="Arial"/>
          <w:sz w:val="20"/>
          <w:szCs w:val="20"/>
        </w:rPr>
        <w:t xml:space="preserve"> Шпаркасе банка Македонија АД Скопје</w:t>
      </w:r>
      <w:r>
        <w:rPr>
          <w:rFonts w:ascii="Arial" w:hAnsi="Arial" w:cs="Arial"/>
          <w:sz w:val="20"/>
          <w:szCs w:val="20"/>
        </w:rPr>
        <w:t xml:space="preserve"> и даночен број 5030006240628, најдоцна 1 (еден) ден пред продажбата.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Најповолниот понудувач-купувач на недвижноста е должен да ја положи вкупната цена на недвижноста, во рок од 15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 Дневен весник НОВА МАКЕДОНИЈА</w:t>
      </w:r>
      <w:r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826D0" w:rsidRDefault="008B32F2" w:rsidP="0028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B32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margin-left:373.25pt;margin-top:572.45pt;width:177.75pt;height:89.25pt;z-index:251660288;mso-position-horizontal-relative:margin;mso-position-vertical-relative:margin">
            <v:imagedata r:id="rId8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 w:rsidR="002826D0">
        <w:rPr>
          <w:rFonts w:ascii="Arial" w:hAnsi="Arial" w:cs="Arial"/>
          <w:sz w:val="20"/>
          <w:szCs w:val="20"/>
        </w:rPr>
        <w:t xml:space="preserve">   </w:t>
      </w:r>
      <w:r w:rsidR="002826D0">
        <w:rPr>
          <w:rFonts w:ascii="Arial" w:hAnsi="Arial" w:cs="Arial"/>
          <w:sz w:val="20"/>
          <w:szCs w:val="20"/>
        </w:rPr>
        <w:tab/>
      </w:r>
      <w:r w:rsidR="002826D0">
        <w:rPr>
          <w:rFonts w:ascii="Arial" w:hAnsi="Arial" w:cs="Arial"/>
          <w:sz w:val="20"/>
          <w:szCs w:val="20"/>
        </w:rPr>
        <w:tab/>
      </w:r>
      <w:r w:rsidR="002826D0">
        <w:rPr>
          <w:rFonts w:ascii="Arial" w:hAnsi="Arial" w:cs="Arial"/>
          <w:sz w:val="20"/>
          <w:szCs w:val="20"/>
        </w:rPr>
        <w:tab/>
      </w:r>
      <w:r w:rsidR="002826D0">
        <w:rPr>
          <w:rFonts w:ascii="Arial" w:hAnsi="Arial" w:cs="Arial"/>
          <w:sz w:val="20"/>
          <w:szCs w:val="20"/>
        </w:rPr>
        <w:tab/>
      </w:r>
      <w:r w:rsidR="002826D0">
        <w:rPr>
          <w:rFonts w:ascii="Arial" w:hAnsi="Arial" w:cs="Arial"/>
          <w:sz w:val="20"/>
          <w:szCs w:val="20"/>
        </w:rPr>
        <w:tab/>
      </w:r>
      <w:r w:rsidR="002826D0">
        <w:rPr>
          <w:rFonts w:ascii="Arial" w:hAnsi="Arial" w:cs="Arial"/>
          <w:sz w:val="20"/>
          <w:szCs w:val="20"/>
        </w:rPr>
        <w:tab/>
      </w:r>
      <w:r w:rsidR="002826D0">
        <w:rPr>
          <w:rFonts w:ascii="Arial" w:hAnsi="Arial" w:cs="Arial"/>
          <w:sz w:val="20"/>
          <w:szCs w:val="20"/>
        </w:rPr>
        <w:tab/>
      </w:r>
      <w:r w:rsidR="002826D0">
        <w:rPr>
          <w:rFonts w:ascii="Arial" w:hAnsi="Arial" w:cs="Arial"/>
          <w:sz w:val="20"/>
          <w:szCs w:val="20"/>
        </w:rPr>
        <w:tab/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Доверител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Должник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Одделение за наплата на даноци, такси и други надоместоци</w:t>
      </w: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826D0" w:rsidRDefault="002826D0" w:rsidP="002826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8" w:name="PravnaPouka"/>
      <w:bookmarkEnd w:id="28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2826D0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D0" w:rsidRDefault="002826D0" w:rsidP="005E29D9">
      <w:pPr>
        <w:spacing w:after="0" w:line="240" w:lineRule="auto"/>
      </w:pPr>
      <w:r>
        <w:separator/>
      </w:r>
    </w:p>
  </w:endnote>
  <w:endnote w:type="continuationSeparator" w:id="0">
    <w:p w:rsidR="002826D0" w:rsidRDefault="002826D0" w:rsidP="005E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6D0" w:rsidRPr="005E29D9" w:rsidRDefault="002826D0" w:rsidP="005E29D9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8B32F2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8B32F2">
      <w:rPr>
        <w:rFonts w:ascii="Arial" w:hAnsi="Arial" w:cs="Arial"/>
        <w:sz w:val="14"/>
      </w:rPr>
      <w:fldChar w:fldCharType="separate"/>
    </w:r>
    <w:r w:rsidR="008B094B">
      <w:rPr>
        <w:rFonts w:ascii="Arial" w:hAnsi="Arial" w:cs="Arial"/>
        <w:noProof/>
        <w:sz w:val="14"/>
      </w:rPr>
      <w:t>2</w:t>
    </w:r>
    <w:r w:rsidR="008B32F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D0" w:rsidRDefault="002826D0" w:rsidP="005E29D9">
      <w:pPr>
        <w:spacing w:after="0" w:line="240" w:lineRule="auto"/>
      </w:pPr>
      <w:r>
        <w:separator/>
      </w:r>
    </w:p>
  </w:footnote>
  <w:footnote w:type="continuationSeparator" w:id="0">
    <w:p w:rsidR="002826D0" w:rsidRDefault="002826D0" w:rsidP="005E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226087"/>
    <w:rsid w:val="00252A7D"/>
    <w:rsid w:val="002826D0"/>
    <w:rsid w:val="002941C1"/>
    <w:rsid w:val="002A014B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5E29D9"/>
    <w:rsid w:val="006464A0"/>
    <w:rsid w:val="00661537"/>
    <w:rsid w:val="006843A8"/>
    <w:rsid w:val="0069077B"/>
    <w:rsid w:val="00710AAE"/>
    <w:rsid w:val="007A7847"/>
    <w:rsid w:val="007C1188"/>
    <w:rsid w:val="007D61E0"/>
    <w:rsid w:val="008462F8"/>
    <w:rsid w:val="0087784C"/>
    <w:rsid w:val="008B094B"/>
    <w:rsid w:val="008B32F2"/>
    <w:rsid w:val="008B5083"/>
    <w:rsid w:val="00A62DE7"/>
    <w:rsid w:val="00AD2E14"/>
    <w:rsid w:val="00B367A2"/>
    <w:rsid w:val="00B62603"/>
    <w:rsid w:val="00B97BC5"/>
    <w:rsid w:val="00BE0684"/>
    <w:rsid w:val="00C170D8"/>
    <w:rsid w:val="00C8203E"/>
    <w:rsid w:val="00CC28C6"/>
    <w:rsid w:val="00CE3AF8"/>
    <w:rsid w:val="00D70936"/>
    <w:rsid w:val="00DA5DC9"/>
    <w:rsid w:val="00DD289D"/>
    <w:rsid w:val="00DF1299"/>
    <w:rsid w:val="00DF5AE5"/>
    <w:rsid w:val="00E00758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9D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E2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9D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Rv8OwupSNtfVLloPUnX/+lKM+L4=</DigestValue>
    </Reference>
    <Reference URI="#idOfficeObject" Type="http://www.w3.org/2000/09/xmldsig#Object">
      <DigestMethod Algorithm="http://www.w3.org/2000/09/xmldsig#sha1"/>
      <DigestValue>ktIVafJ5bU016pei5WrwVBSCfco=</DigestValue>
    </Reference>
    <Reference URI="#idValidSigLnImg" Type="http://www.w3.org/2000/09/xmldsig#Object">
      <DigestMethod Algorithm="http://www.w3.org/2000/09/xmldsig#sha1"/>
      <DigestValue>Vrcsa/vy/FUYUYAvIkPTzSpmezo=</DigestValue>
    </Reference>
    <Reference URI="#idInvalidSigLnImg" Type="http://www.w3.org/2000/09/xmldsig#Object">
      <DigestMethod Algorithm="http://www.w3.org/2000/09/xmldsig#sha1"/>
      <DigestValue>JCfMGcjxF0r5ng6usvqNeEMvoSs=</DigestValue>
    </Reference>
  </SignedInfo>
  <SignatureValue>
    Gg2mT1olwjdlBte1jASyinUhv+3RSZnpHtDqPs/kaxEFajr2ddLqnDRoa4/KHDTf5U72pu3O
    RP9rSAs3l59avJxZ4Izr6n1tbPYT8c93BFgJPcoCiBTtU11+gfS5taC72gSEXUNOAqxRYzYy
    ymNzkQBj8A9u/f6ik4d5/6czS2HKLq6c+u2l1sJIXY8cird+OwnvY1PsFT6ihrDyltBHnb4x
    Iv8Ko5IdjktRk1ZpcO9cqccSQ2ys1UTvo2IY+OUnhYL8v3CKDIk9syX8hhqyiG/8O0MUjX5P
    aXxC9BJG1lXrZlEvAx950/TrMg0lM0PBfer5/FLhzh0oOtFOAe7UmQ==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XJxdKKLcwHQU+rIxba0AXISgYwc=</DigestValue>
      </Reference>
      <Reference URI="/word/endnotes.xml?ContentType=application/vnd.openxmlformats-officedocument.wordprocessingml.endnotes+xml">
        <DigestMethod Algorithm="http://www.w3.org/2000/09/xmldsig#sha1"/>
        <DigestValue>1zSXZ/QWENOcCEqgDOahxWgJndw=</DigestValue>
      </Reference>
      <Reference URI="/word/fontTable.xml?ContentType=application/vnd.openxmlformats-officedocument.wordprocessingml.fontTable+xml">
        <DigestMethod Algorithm="http://www.w3.org/2000/09/xmldsig#sha1"/>
        <DigestValue>ACKgjkW6WWO4mqBMeRU6QQFiy2M=</DigestValue>
      </Reference>
      <Reference URI="/word/footer1.xml?ContentType=application/vnd.openxmlformats-officedocument.wordprocessingml.footer+xml">
        <DigestMethod Algorithm="http://www.w3.org/2000/09/xmldsig#sha1"/>
        <DigestValue>BgqCtKTLEOMIMQTpoLIyx8tSMsI=</DigestValue>
      </Reference>
      <Reference URI="/word/footnotes.xml?ContentType=application/vnd.openxmlformats-officedocument.wordprocessingml.footnotes+xml">
        <DigestMethod Algorithm="http://www.w3.org/2000/09/xmldsig#sha1"/>
        <DigestValue>R9jyzsZdBCG4N5+BsyVZJsBha9c=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I0ZnU7ZQN0O3eKjp5D6aJtph0T0=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/iewA55+8TLl3pKL2y08+yegMDo=</DigestValue>
      </Reference>
      <Reference URI="/word/styles.xml?ContentType=application/vnd.openxmlformats-officedocument.wordprocessingml.styles+xml">
        <DigestMethod Algorithm="http://www.w3.org/2000/09/xmldsig#sha1"/>
        <DigestValue>j8TcJMhjx0zm/vxb3Y+OOGlUTEE=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nXmwTN1/ToRGxD59aNONZQKmixU=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2021-08-12T11:55:42Z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jGAAAfQ4AACBFTUYAAAEAtKgAAAwAAAABAAAAAAAAAAAAAAAAAAAAoAUAAIQDAAD8AQAAPgEAAAAAAAAAAAAAAAAAAGDABwA82A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9KQAAJcAAAAG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DeAwDAHwIAAAAA0vQLAgAAAAAAAAAAUwBpAGcAbgBhAHQAdQByAGUATABpAG4AZQAAAO2k4WAppOFggAMLAsTeGGEAAAQATOgXAE4S52CAvKsDU0LhYGsS52ByK5t66OgXAAEABAAAAAQAw9jgYJCZYAQAAAQASOgXANzm6mAAAGAEACp7A+joFwDo6BcAAQAEAAAABAC46BcAAAAAAP////986BcAuOgXAF7n6mAA02AEU0LhYGjn6mCGK5t6AAAXAIC8qwNAMXQDAAAAADAAAADM6BcAAAAAAO1h4GAAAAAAgAQ/AAAAAACQAgsCsOgXAJJg4GCU7MsDa+kXAGR2AAgAAAAAJQAAAAwAAAADAAAAGAAAAAwAAAAAAAACEgAAAAwAAAABAAAAFgAAAAwAAAAIAAAAVAAAAFQAAAAKAAAANwAAAB4AAABaAAAAAQAAAHIcDUJVVQ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eQXPwAAAAAAAAAA4DMXPwAAJEIAAMhBJAAAACQAAACN5Bc/AAAAAAAAAADgMxc/AAAkQgAAyEEEAAAAcwAAAAwAAAAAAAAADQAAABAAAAApAAAAGQAAAFIAAABwAQAABAAAABAAAAAHAAAAAAAAAAAAAAC8AgAAAAAAzAcCAiJTAHkAcwB0AGUAbQAAAC2akBZNwHC9LJIAAAAAQFNujNxUN5IsVDeSAAQAAAAAAAA4RVOHkDDLgpj76peXcgAAAADAQtYSAAADAAAA//8AAAAAAAAAAP8AAP8AALi8CQYAAAD/hxUhBCIAigEBAAAAAAAAAAIAAAAAAAAAAADlBQAAAADEAgAAtJwGBBDQ+wUAAAYEuNT7BUScFwD4Mnl3fAAAANgR+AUAAAYEIL74BYoAAAAAAAYEEND7BbEAAAAAAAAAxAIAAAsgDgAAAOUFAQAAAAAAgL8AAIC/AAAxQwAA0kKwjAYEAAAAAOSeFwAAAAAAAAAAAAAAAAAAAAAAAAB7d1hNBgR8TgYEDRUAAABMBgRITAYEAACAtAAAgLT//zBDAACAtAAAgLT//9FCMBBPUDFNYXQsnBcAQ1cadm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AkMVPIXAJHUg3bPMAQM/v///0TZlnbG2ZZ2qL8tAMiKLgDj2ZZ2M9ybegAAAAAgQSwAxN4YYWBedgPUDdFhAAAAAGBedgMAXnYDUF50AwEAAADE3hhhAQAAANQN0WGBRXQDmPIXAACx5WBgXnYDIErQYfzfGGG49HUDYF52AwAAGGEgStBhAQAAAAEAAADI8hcArq/lYCBK0GEBAAAA/N8YYbj0dQMDAAAAIErQYWBedgMAADBAyPIXAJYp4GAAABcAxN4YYWCEdgPUDdFh/N8YYWCEdgMAhHYDAJB2AwEAAADEra4BAQAAAAIAAAChR3QDKPMXAACx5WBghHYDZHYACAAAAAAlAAAADAAAAAQAAAAYAAAADAAAAAAAAAISAAAADAAAAAEAAAAeAAAAGAAAAAkAAABgAAAA9wAAAG0AAABUAAAAzAAAAAoAAABgAAAAhQAAAGwAAAABAAAAchw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ByH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IIwAAqxEAACBFTUYAAAEAHKoAAKkAAAAG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fz7////pcvc2fH4YsnqLbrpW8jo6+/v//Tw/+/g/+vg/+jdw9HTaYib5urtAAD///+YvMT5/f3Z8Pi85/bU8vn6/Pr//fr/8On/7eD/5duzvL9khJXn6+7Z4v///63a54SmraHH0JnD0Haarb3l88jy/4KdqrHS33CElJK2xG2Moebp7djIcJiwdJqykKjAgqGygqGykKjAZoykYIigiaK5bYudkKjAa4ibUHCA5ers/v8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AkMVPIXAJHUg3bPMAQM/v///0TZlnbG2ZZ2qL8tAMiKLgDj2ZZ2M9ybegAAAAAgQSwAxN4YYWBedgPUDdFhAAAAAGBedgMAXnYDUF50AwEAAADE3hhhAQAAANQN0WGBRXQDmPIXAACx5WBgXnYDIErQYfzfGGG49HUDYF52AwAAGGEgStBhAQAAAAEAAADI8hcArq/lYCBK0GEBAAAA/N8YYbj0dQMDAAAAIErQYWBedgMAADBAyPIXAJYp4GAAABcAxN4YYWCEdgPUDdFh/N8YYWCEdgMAhHYDAJB2AwEAAADEra4BAQAAAAIAAAChR3QDKPMXAACx5WBghHYDZHYACAAAAAAlAAAADAAAAAMAAAAYAAAADAAAAP8AAAISAAAADAAAAAEAAAAeAAAAGAAAACIAAAAEAAAAdAAAABEAAABUAAAAtAAAACMAAAAEAAAAcgAAABAAAAABAAAAchwNQlVV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N4DAMAfAgAAAADS9AsCAAAAAAAAAABTAGkAZwBuAGEAdAB1AHIAZQBMAGkAbgBlAAAA7aThYCmk4WCAAwsCxN4YYQAABABM6BcAThLnYIC8qwNTQuFgaxLnYHIrm3ro6BcAAQAEAAAABADD2OBgkJlgBAAABABI6BcA3ObqYAAAYAQAKnsD6OgXAOjoFwABAAQAAAAEALjoFwAAAAAA/////3zoFwC46BcAXufqYADTYARTQuFgaOfqYIYrm3oAABcAgLyrA0AxdAMAAAAAMAAAAMzoFwAAAAAA7WHgYAAAAACABD8AAAAAAJACCwKw6BcAkmDgYJTsywNr6RcAZHYACAAAAAAlAAAADAAAAAQAAAAYAAAADAAAAAAAAAISAAAADAAAAAEAAAAWAAAADAAAAAgAAABUAAAAVAAAAAoAAAA3AAAAHgAAAFoAAAABAAAAchwNQlVV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N5Bc/AAAAAAAAAADgMxc/AAAkQgAAyEEkAAAAJAAAAI3kFz8AAAAAAAAAAOAzFz8AACRCAADIQQQAAABzAAAADAAAAAAAAAANAAAAEAAAACkAAAAZAAAAUgAAAHABAAAFAAAAEAAAAAcAAAAAAAAAAAAAALwCAAAAAADMBwICIlMAeQBzAHQAZQBtAAAALZqQFk3AcL0skgAAAABAU26M3FQ3kixUN5IABAAAAAAAADhFU4eQMMuCmPvql5dyAAAAAAAAAAAAAAAAAAAAAAAAAAAAAAAAAAAAAAAAuLwJBgAAAAAoESHtIgCKAQAAAAAAAAAAAAAAAAAAAAAAAAAAAAAAAAAAAAAAAAAAAAAAAAAAAAAAAAAAAAAAAAAAAAAAAAAAAAAAAAAAAAAAAAAAAAAAAAAAAAAAAAAAAAAAAAAAAAAAAAAAAAAAAAAAAAAAAAAAAAAAAAAAAAAAAAAAAAAAAAAAAAAAAAAAAAAAAAAAAAAAAAAAAAAAAAAAAAAAAAAAAAAAAAAAAAAAAAAAAAAAAAAAAAAAAAAAAAAAAAAAAADtu3l3AAAAAILPeXcynBcAAAAAACycFwBDVxp2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chw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ByH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VIKI</cp:lastModifiedBy>
  <cp:revision>6</cp:revision>
  <dcterms:created xsi:type="dcterms:W3CDTF">2021-08-12T10:47:00Z</dcterms:created>
  <dcterms:modified xsi:type="dcterms:W3CDTF">2021-08-12T11:55:00Z</dcterms:modified>
</cp:coreProperties>
</file>