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4B" w:rsidRPr="006D234B" w:rsidRDefault="006D234B" w:rsidP="006D2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</w:rPr>
        <w:t>И.бр.584/2020</w:t>
      </w:r>
    </w:p>
    <w:p w:rsidR="006D234B" w:rsidRPr="00823825" w:rsidRDefault="006D234B" w:rsidP="006D234B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0" w:name="Izvrsitel"/>
      <w:bookmarkEnd w:id="0"/>
      <w:r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1" w:name="Adresa"/>
      <w:bookmarkEnd w:id="1"/>
      <w:r>
        <w:rPr>
          <w:rFonts w:ascii="Arial" w:hAnsi="Arial" w:cs="Arial"/>
        </w:rPr>
        <w:t>Кавадарци, ул.Цано Поп Ристов бр.44/4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2" w:name="Doveritel1"/>
      <w:bookmarkEnd w:id="2"/>
      <w:r>
        <w:rPr>
          <w:rFonts w:ascii="Arial" w:hAnsi="Arial" w:cs="Arial"/>
        </w:rPr>
        <w:t>заложниот доверител ПроКредит Банка АД Скопје</w:t>
      </w:r>
      <w:r w:rsidRPr="00823825">
        <w:rPr>
          <w:rFonts w:ascii="Arial" w:hAnsi="Arial" w:cs="Arial"/>
        </w:rPr>
        <w:t xml:space="preserve"> од </w:t>
      </w:r>
      <w:bookmarkStart w:id="3" w:name="DovGrad1"/>
      <w:bookmarkEnd w:id="3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4" w:name="opis_edb1"/>
      <w:bookmarkEnd w:id="4"/>
      <w:r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5" w:name="adresa1"/>
      <w:bookmarkEnd w:id="5"/>
      <w:r>
        <w:rPr>
          <w:rFonts w:ascii="Arial" w:hAnsi="Arial" w:cs="Arial"/>
        </w:rPr>
        <w:t>ул.Манапо бр.7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6" w:name="Doveritel2"/>
      <w:bookmarkStart w:id="7" w:name="Doveritel3"/>
      <w:bookmarkStart w:id="8" w:name="Doveritel4"/>
      <w:bookmarkStart w:id="9" w:name="Doveritel5"/>
      <w:bookmarkEnd w:id="6"/>
      <w:bookmarkEnd w:id="7"/>
      <w:bookmarkEnd w:id="8"/>
      <w:bookmarkEnd w:id="9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0" w:name="IzvIsprava"/>
      <w:bookmarkEnd w:id="10"/>
      <w:r>
        <w:rPr>
          <w:rFonts w:ascii="Arial" w:hAnsi="Arial" w:cs="Arial"/>
        </w:rPr>
        <w:t>ОДУ.бр.755/2013 од 28.11.2013 година на Нотар Ѓорѓи Николов од Гевгелија</w:t>
      </w:r>
      <w:r w:rsidRPr="00823825">
        <w:rPr>
          <w:rFonts w:ascii="Arial" w:hAnsi="Arial" w:cs="Arial"/>
        </w:rPr>
        <w:t xml:space="preserve">, против </w:t>
      </w:r>
      <w:bookmarkStart w:id="11" w:name="Dolznik1"/>
      <w:bookmarkEnd w:id="11"/>
      <w:r>
        <w:rPr>
          <w:rFonts w:ascii="Arial" w:hAnsi="Arial" w:cs="Arial"/>
        </w:rPr>
        <w:t>заложениот должник Јован Ангелов</w:t>
      </w:r>
      <w:r w:rsidRPr="00823825">
        <w:rPr>
          <w:rFonts w:ascii="Arial" w:hAnsi="Arial" w:cs="Arial"/>
        </w:rPr>
        <w:t xml:space="preserve"> од </w:t>
      </w:r>
      <w:bookmarkStart w:id="12" w:name="DolzGrad1"/>
      <w:bookmarkEnd w:id="12"/>
      <w:r>
        <w:rPr>
          <w:rFonts w:ascii="Arial" w:hAnsi="Arial" w:cs="Arial"/>
        </w:rPr>
        <w:t>Гевгелија</w:t>
      </w:r>
      <w:r w:rsidRPr="00823825">
        <w:rPr>
          <w:rFonts w:ascii="Arial" w:hAnsi="Arial" w:cs="Arial"/>
        </w:rPr>
        <w:t xml:space="preserve"> со </w:t>
      </w:r>
      <w:bookmarkStart w:id="13" w:name="opis_edb1_dolz"/>
      <w:bookmarkEnd w:id="13"/>
      <w:r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4" w:name="adresa1_dolz"/>
      <w:bookmarkEnd w:id="14"/>
      <w:r>
        <w:rPr>
          <w:rFonts w:ascii="Arial" w:hAnsi="Arial" w:cs="Arial"/>
        </w:rPr>
        <w:t>ул.Железничка бр.11 село Предјци</w:t>
      </w:r>
      <w:r w:rsidRPr="00823825">
        <w:rPr>
          <w:rFonts w:ascii="Arial" w:hAnsi="Arial" w:cs="Arial"/>
        </w:rPr>
        <w:t xml:space="preserve">, </w:t>
      </w:r>
      <w:bookmarkStart w:id="15" w:name="Dolznik2"/>
      <w:bookmarkEnd w:id="1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6" w:name="VredPredmet"/>
      <w:bookmarkEnd w:id="16"/>
      <w:r>
        <w:rPr>
          <w:rFonts w:ascii="Arial" w:hAnsi="Arial" w:cs="Arial"/>
        </w:rPr>
        <w:t>431.484,00</w:t>
      </w:r>
      <w:r w:rsidRPr="00823825">
        <w:rPr>
          <w:rFonts w:ascii="Arial" w:hAnsi="Arial" w:cs="Arial"/>
        </w:rPr>
        <w:t xml:space="preserve"> денари на ден </w:t>
      </w:r>
      <w:bookmarkStart w:id="17" w:name="DatumIzdava"/>
      <w:bookmarkEnd w:id="17"/>
      <w:r>
        <w:rPr>
          <w:rFonts w:ascii="Arial" w:hAnsi="Arial" w:cs="Arial"/>
        </w:rPr>
        <w:t>31.05.2021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6D234B" w:rsidRPr="00823825" w:rsidRDefault="006D234B" w:rsidP="006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6D234B" w:rsidRPr="00823825" w:rsidRDefault="006E3168" w:rsidP="006E316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</w:t>
      </w:r>
      <w:r w:rsidR="006D234B" w:rsidRPr="00823825">
        <w:rPr>
          <w:rFonts w:ascii="Arial" w:hAnsi="Arial" w:cs="Arial"/>
          <w:b/>
        </w:rPr>
        <w:t>З А К Л У Ч О К</w:t>
      </w:r>
    </w:p>
    <w:p w:rsidR="006D234B" w:rsidRPr="00823825" w:rsidRDefault="006D234B" w:rsidP="006D234B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6D234B" w:rsidRPr="00823825" w:rsidRDefault="006D234B" w:rsidP="007D1C06">
      <w:pPr>
        <w:spacing w:after="0"/>
        <w:ind w:left="-72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6D234B" w:rsidRPr="00823825" w:rsidRDefault="006D234B" w:rsidP="006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234B" w:rsidRDefault="006D234B" w:rsidP="006D234B">
      <w:pPr>
        <w:spacing w:after="0"/>
        <w:ind w:left="-630" w:firstLine="1339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>продажба со усно јавно наддавање на недвижноста означена како:</w:t>
      </w:r>
    </w:p>
    <w:p w:rsidR="006D234B" w:rsidRDefault="006D234B" w:rsidP="006D234B">
      <w:pPr>
        <w:autoSpaceDE w:val="0"/>
        <w:autoSpaceDN w:val="0"/>
        <w:adjustRightInd w:val="0"/>
        <w:spacing w:after="0" w:line="240" w:lineRule="auto"/>
        <w:ind w:left="-720" w:firstLine="709"/>
        <w:jc w:val="both"/>
        <w:rPr>
          <w:rFonts w:ascii="Arial" w:hAnsi="Arial" w:cs="Arial"/>
        </w:rPr>
      </w:pPr>
      <w:r w:rsidRPr="00E363CA">
        <w:rPr>
          <w:rFonts w:ascii="Arial" w:hAnsi="Arial" w:cs="Arial"/>
          <w:b/>
        </w:rPr>
        <w:t>КП.бр.1681</w:t>
      </w:r>
      <w:r>
        <w:rPr>
          <w:rFonts w:ascii="Arial" w:hAnsi="Arial" w:cs="Arial"/>
        </w:rPr>
        <w:t xml:space="preserve"> викано место ГОРНИ ЛИВАДИ катастарска култура нива класа 3 во површина од 4598м2, почетна вредност на недвижноста во износ од </w:t>
      </w:r>
      <w:r w:rsidRPr="001A30CA">
        <w:rPr>
          <w:rFonts w:ascii="Arial" w:hAnsi="Arial" w:cs="Arial"/>
          <w:b/>
        </w:rPr>
        <w:t>190.050,00 денари</w:t>
      </w:r>
      <w:r>
        <w:rPr>
          <w:rFonts w:ascii="Arial" w:hAnsi="Arial" w:cs="Arial"/>
        </w:rPr>
        <w:t>;</w:t>
      </w:r>
    </w:p>
    <w:p w:rsidR="006D234B" w:rsidRDefault="006D234B" w:rsidP="001F2668">
      <w:pPr>
        <w:autoSpaceDE w:val="0"/>
        <w:autoSpaceDN w:val="0"/>
        <w:adjustRightInd w:val="0"/>
        <w:spacing w:after="0" w:line="240" w:lineRule="auto"/>
        <w:ind w:left="-720" w:firstLine="709"/>
        <w:jc w:val="both"/>
        <w:rPr>
          <w:rFonts w:ascii="Arial" w:hAnsi="Arial" w:cs="Arial"/>
        </w:rPr>
      </w:pPr>
      <w:r w:rsidRPr="00E363CA">
        <w:rPr>
          <w:rFonts w:ascii="Arial" w:hAnsi="Arial" w:cs="Arial"/>
          <w:b/>
        </w:rPr>
        <w:t>КП.бр.1750</w:t>
      </w:r>
      <w:r>
        <w:rPr>
          <w:rFonts w:ascii="Arial" w:hAnsi="Arial" w:cs="Arial"/>
        </w:rPr>
        <w:t xml:space="preserve"> викано место КОЛОВОС катастарска култура нива класа 3 во површина од 2089м2, почетна вредност на недвижноста во износ од </w:t>
      </w:r>
      <w:r w:rsidRPr="001A30CA">
        <w:rPr>
          <w:rFonts w:ascii="Arial" w:hAnsi="Arial" w:cs="Arial"/>
          <w:b/>
        </w:rPr>
        <w:t>86.345,00 денари</w:t>
      </w:r>
      <w:r>
        <w:rPr>
          <w:rFonts w:ascii="Arial" w:hAnsi="Arial" w:cs="Arial"/>
        </w:rPr>
        <w:t>;</w:t>
      </w:r>
    </w:p>
    <w:p w:rsidR="006D234B" w:rsidRDefault="006D234B" w:rsidP="001F2668">
      <w:pPr>
        <w:autoSpaceDE w:val="0"/>
        <w:autoSpaceDN w:val="0"/>
        <w:adjustRightInd w:val="0"/>
        <w:spacing w:after="0" w:line="240" w:lineRule="auto"/>
        <w:ind w:left="-720" w:firstLine="709"/>
        <w:jc w:val="both"/>
        <w:rPr>
          <w:rFonts w:ascii="Arial" w:hAnsi="Arial" w:cs="Arial"/>
        </w:rPr>
      </w:pPr>
      <w:r w:rsidRPr="00E363CA">
        <w:rPr>
          <w:rFonts w:ascii="Arial" w:hAnsi="Arial" w:cs="Arial"/>
          <w:b/>
        </w:rPr>
        <w:t>КП.бр.1906</w:t>
      </w:r>
      <w:r>
        <w:rPr>
          <w:rFonts w:ascii="Arial" w:hAnsi="Arial" w:cs="Arial"/>
        </w:rPr>
        <w:t xml:space="preserve"> викано место АДАТА катастарска култура нива класа 4 во површина од 4584м2, почетна вредност на недвижноста во износ од </w:t>
      </w:r>
      <w:r w:rsidRPr="001A30CA">
        <w:rPr>
          <w:rFonts w:ascii="Arial" w:hAnsi="Arial" w:cs="Arial"/>
          <w:b/>
        </w:rPr>
        <w:t>189.473,00 денари</w:t>
      </w:r>
      <w:r>
        <w:rPr>
          <w:rFonts w:ascii="Arial" w:hAnsi="Arial" w:cs="Arial"/>
        </w:rPr>
        <w:t>;</w:t>
      </w:r>
    </w:p>
    <w:p w:rsidR="006D234B" w:rsidRDefault="006D234B" w:rsidP="001F2668">
      <w:pPr>
        <w:autoSpaceDE w:val="0"/>
        <w:autoSpaceDN w:val="0"/>
        <w:adjustRightInd w:val="0"/>
        <w:spacing w:after="0" w:line="240" w:lineRule="auto"/>
        <w:ind w:left="-720" w:firstLine="709"/>
        <w:jc w:val="both"/>
        <w:rPr>
          <w:rFonts w:ascii="Arial" w:hAnsi="Arial" w:cs="Arial"/>
        </w:rPr>
      </w:pPr>
      <w:r w:rsidRPr="00E363CA">
        <w:rPr>
          <w:rFonts w:ascii="Arial" w:hAnsi="Arial" w:cs="Arial"/>
          <w:b/>
        </w:rPr>
        <w:t>КП.бр.2189</w:t>
      </w:r>
      <w:r>
        <w:rPr>
          <w:rFonts w:ascii="Arial" w:hAnsi="Arial" w:cs="Arial"/>
        </w:rPr>
        <w:t xml:space="preserve"> викано место СМОКВИНИ катастарска култура нива класа 3 во површина од 3670м2, почетна вредност на недвижноста во износ од </w:t>
      </w:r>
      <w:r w:rsidRPr="001A30CA">
        <w:rPr>
          <w:rFonts w:ascii="Arial" w:hAnsi="Arial" w:cs="Arial"/>
          <w:b/>
        </w:rPr>
        <w:t>151.693,00 денари</w:t>
      </w:r>
      <w:r>
        <w:rPr>
          <w:rFonts w:ascii="Arial" w:hAnsi="Arial" w:cs="Arial"/>
        </w:rPr>
        <w:t>;</w:t>
      </w:r>
    </w:p>
    <w:p w:rsidR="006D234B" w:rsidRDefault="006D234B" w:rsidP="001F2668">
      <w:pPr>
        <w:autoSpaceDE w:val="0"/>
        <w:autoSpaceDN w:val="0"/>
        <w:adjustRightInd w:val="0"/>
        <w:spacing w:after="0" w:line="240" w:lineRule="auto"/>
        <w:ind w:left="-720" w:firstLine="709"/>
        <w:jc w:val="both"/>
        <w:rPr>
          <w:rFonts w:ascii="Arial" w:hAnsi="Arial" w:cs="Arial"/>
        </w:rPr>
      </w:pPr>
      <w:r w:rsidRPr="00E363CA">
        <w:rPr>
          <w:rFonts w:ascii="Arial" w:hAnsi="Arial" w:cs="Arial"/>
          <w:b/>
        </w:rPr>
        <w:t>КП.бр.368</w:t>
      </w:r>
      <w:r>
        <w:rPr>
          <w:rFonts w:ascii="Arial" w:hAnsi="Arial" w:cs="Arial"/>
        </w:rPr>
        <w:t xml:space="preserve"> викано место ГОРНА ЛИВАДА катастарска култура нива класа 4 во површина од 2221м2, почетна вредност на недвижноста во износ од </w:t>
      </w:r>
      <w:r w:rsidRPr="001A30CA">
        <w:rPr>
          <w:rFonts w:ascii="Arial" w:hAnsi="Arial" w:cs="Arial"/>
          <w:b/>
        </w:rPr>
        <w:t>91.801,00 денари</w:t>
      </w:r>
      <w:r>
        <w:rPr>
          <w:rFonts w:ascii="Arial" w:hAnsi="Arial" w:cs="Arial"/>
        </w:rPr>
        <w:t>;</w:t>
      </w:r>
    </w:p>
    <w:p w:rsidR="006D234B" w:rsidRDefault="006D234B" w:rsidP="001F2668">
      <w:pPr>
        <w:spacing w:after="0" w:line="240" w:lineRule="auto"/>
        <w:ind w:left="-720" w:firstLine="709"/>
        <w:jc w:val="both"/>
        <w:rPr>
          <w:rFonts w:ascii="Arial" w:hAnsi="Arial" w:cs="Arial"/>
        </w:rPr>
      </w:pPr>
      <w:r w:rsidRPr="00E363CA">
        <w:rPr>
          <w:rFonts w:ascii="Arial" w:hAnsi="Arial" w:cs="Arial"/>
          <w:b/>
        </w:rPr>
        <w:t>КП.бр.369</w:t>
      </w:r>
      <w:r>
        <w:rPr>
          <w:rFonts w:ascii="Arial" w:hAnsi="Arial" w:cs="Arial"/>
        </w:rPr>
        <w:t xml:space="preserve"> викано место ГОРНА ЛИВАДА катастарска култура нива класа 4 во површина од 3008м2, почетна вредност на недвижноста во износ од </w:t>
      </w:r>
      <w:r w:rsidRPr="001A30CA">
        <w:rPr>
          <w:rFonts w:ascii="Arial" w:hAnsi="Arial" w:cs="Arial"/>
          <w:b/>
        </w:rPr>
        <w:t>124.331,00 денари</w:t>
      </w:r>
      <w:r>
        <w:rPr>
          <w:rFonts w:ascii="Arial" w:hAnsi="Arial" w:cs="Arial"/>
        </w:rPr>
        <w:t>,</w:t>
      </w:r>
    </w:p>
    <w:p w:rsidR="006D234B" w:rsidRDefault="006D234B" w:rsidP="001F2668">
      <w:pPr>
        <w:spacing w:after="0" w:line="240" w:lineRule="auto"/>
        <w:ind w:left="-720"/>
        <w:jc w:val="both"/>
        <w:rPr>
          <w:rFonts w:ascii="Arial" w:hAnsi="Arial" w:cs="Arial"/>
        </w:rPr>
      </w:pPr>
      <w:r w:rsidRPr="00C81483">
        <w:rPr>
          <w:rFonts w:ascii="Arial" w:hAnsi="Arial" w:cs="Arial"/>
        </w:rPr>
        <w:t>запишана во имотен лист бр</w:t>
      </w:r>
      <w:r>
        <w:rPr>
          <w:rFonts w:ascii="Arial" w:hAnsi="Arial" w:cs="Arial"/>
        </w:rPr>
        <w:t>.231 КО Предјци</w:t>
      </w:r>
      <w:r w:rsidRPr="00C81483">
        <w:rPr>
          <w:rFonts w:ascii="Arial" w:hAnsi="Arial" w:cs="Arial"/>
        </w:rPr>
        <w:t xml:space="preserve"> при </w:t>
      </w:r>
      <w:r>
        <w:rPr>
          <w:rFonts w:ascii="Arial" w:hAnsi="Arial" w:cs="Arial"/>
        </w:rPr>
        <w:t xml:space="preserve">одделение за катастар на недвижности Гевгелија, </w:t>
      </w:r>
      <w:r w:rsidRPr="00B4432A">
        <w:rPr>
          <w:rFonts w:ascii="Arial" w:hAnsi="Arial" w:cs="Arial"/>
        </w:rPr>
        <w:t xml:space="preserve">сопственост на </w:t>
      </w:r>
      <w:bookmarkStart w:id="18" w:name="ODolz1"/>
      <w:bookmarkEnd w:id="18"/>
      <w:r>
        <w:rPr>
          <w:rFonts w:ascii="Arial" w:hAnsi="Arial" w:cs="Arial"/>
        </w:rPr>
        <w:t>должникот Јован Ангелов</w:t>
      </w:r>
      <w:r w:rsidRPr="00823825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Гевгелија.</w:t>
      </w:r>
    </w:p>
    <w:p w:rsidR="006D234B" w:rsidRPr="002470E4" w:rsidRDefault="006D234B" w:rsidP="001F2668">
      <w:pPr>
        <w:spacing w:after="0"/>
        <w:ind w:left="-720" w:firstLine="720"/>
        <w:jc w:val="both"/>
        <w:rPr>
          <w:b/>
        </w:rPr>
      </w:pPr>
      <w:r w:rsidRPr="002470E4"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>18.06</w:t>
      </w:r>
      <w:r w:rsidRPr="002470E4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21</w:t>
      </w:r>
      <w:r w:rsidRPr="002470E4">
        <w:rPr>
          <w:rFonts w:ascii="Arial" w:hAnsi="Arial" w:cs="Arial"/>
          <w:b/>
        </w:rPr>
        <w:t xml:space="preserve"> </w:t>
      </w:r>
      <w:r w:rsidRPr="002470E4">
        <w:rPr>
          <w:rFonts w:ascii="Arial" w:hAnsi="Arial" w:cs="Arial"/>
        </w:rPr>
        <w:t xml:space="preserve">година во </w:t>
      </w:r>
      <w:r w:rsidRPr="002470E4">
        <w:rPr>
          <w:rFonts w:ascii="Arial" w:hAnsi="Arial" w:cs="Arial"/>
          <w:b/>
        </w:rPr>
        <w:t>10.00</w:t>
      </w:r>
      <w:r w:rsidRPr="002470E4"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 w:rsidRPr="002470E4">
        <w:rPr>
          <w:rFonts w:ascii="Arial" w:hAnsi="Arial" w:cs="Arial"/>
          <w:color w:val="000000"/>
          <w:lang w:eastAsia="mk-MK"/>
        </w:rPr>
        <w:t>ул.Цано Поп Ристов 44/4</w:t>
      </w:r>
      <w:r w:rsidRPr="002470E4">
        <w:rPr>
          <w:rFonts w:ascii="Arial" w:hAnsi="Arial" w:cs="Arial"/>
        </w:rPr>
        <w:t>.</w:t>
      </w:r>
    </w:p>
    <w:p w:rsidR="006D234B" w:rsidRPr="002470E4" w:rsidRDefault="006D234B" w:rsidP="001F2668">
      <w:pPr>
        <w:spacing w:after="0"/>
        <w:ind w:left="-720" w:firstLine="720"/>
        <w:jc w:val="both"/>
        <w:rPr>
          <w:rFonts w:ascii="Arial" w:hAnsi="Arial" w:cs="Arial"/>
        </w:rPr>
      </w:pPr>
      <w:r w:rsidRPr="002470E4">
        <w:rPr>
          <w:rFonts w:ascii="Arial" w:hAnsi="Arial" w:cs="Arial"/>
        </w:rPr>
        <w:t>П</w:t>
      </w:r>
      <w:r>
        <w:rPr>
          <w:rFonts w:ascii="Arial" w:hAnsi="Arial" w:cs="Arial"/>
        </w:rPr>
        <w:t>очетната вредност на недвижностите</w:t>
      </w:r>
      <w:r w:rsidRPr="002470E4">
        <w:rPr>
          <w:rFonts w:ascii="Arial" w:hAnsi="Arial" w:cs="Arial"/>
        </w:rPr>
        <w:t>, утврде</w:t>
      </w:r>
      <w:r>
        <w:rPr>
          <w:rFonts w:ascii="Arial" w:hAnsi="Arial" w:cs="Arial"/>
        </w:rPr>
        <w:t xml:space="preserve">на со заклучок на извршителот, </w:t>
      </w:r>
      <w:r w:rsidRPr="002470E4">
        <w:rPr>
          <w:rFonts w:ascii="Arial" w:hAnsi="Arial" w:cs="Arial"/>
        </w:rPr>
        <w:t xml:space="preserve">изнесува </w:t>
      </w:r>
      <w:r>
        <w:rPr>
          <w:rFonts w:ascii="Arial" w:hAnsi="Arial" w:cs="Arial"/>
          <w:b/>
        </w:rPr>
        <w:t>833.693</w:t>
      </w:r>
      <w:r w:rsidRPr="000B2AA4">
        <w:rPr>
          <w:rFonts w:ascii="Arial" w:hAnsi="Arial" w:cs="Arial"/>
          <w:b/>
        </w:rPr>
        <w:t>,00 денари</w:t>
      </w:r>
      <w:r w:rsidRPr="002470E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приоритет при купопродажбата ќе има купувачот кој ќе понуди цена за сите недвижности</w:t>
      </w:r>
      <w:r w:rsidRPr="002470E4">
        <w:rPr>
          <w:rFonts w:ascii="Arial" w:hAnsi="Arial" w:cs="Arial"/>
        </w:rPr>
        <w:t>. 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6D234B" w:rsidRDefault="006D234B" w:rsidP="001F2668">
      <w:pPr>
        <w:spacing w:after="0"/>
        <w:ind w:left="-720" w:firstLine="720"/>
        <w:jc w:val="both"/>
        <w:rPr>
          <w:rFonts w:ascii="Arial" w:hAnsi="Arial" w:cs="Arial"/>
        </w:rPr>
      </w:pPr>
      <w:r w:rsidRPr="002470E4">
        <w:rPr>
          <w:rFonts w:ascii="Arial" w:hAnsi="Arial" w:cs="Arial"/>
        </w:rPr>
        <w:t xml:space="preserve">Недвижноста е оптоварена со хипотека од прв ред во корист на доверителот. </w:t>
      </w: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D234B" w:rsidRPr="00211393" w:rsidRDefault="006D234B" w:rsidP="001F2668">
      <w:pPr>
        <w:spacing w:after="0" w:line="240" w:lineRule="auto"/>
        <w:ind w:left="-720"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D234B" w:rsidRDefault="006D234B" w:rsidP="001F2668">
      <w:pPr>
        <w:spacing w:after="0" w:line="240" w:lineRule="auto"/>
        <w:ind w:left="-720"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D31C7B">
        <w:rPr>
          <w:rFonts w:ascii="Arial" w:eastAsia="Times New Roman" w:hAnsi="Arial" w:cs="Arial"/>
          <w:color w:val="000000"/>
          <w:lang w:val="ru-RU" w:eastAsia="en-GB"/>
        </w:rPr>
        <w:t>240260001048974</w:t>
      </w:r>
      <w:r>
        <w:rPr>
          <w:rFonts w:ascii="Courier" w:eastAsia="Times New Roman" w:hAnsi="Courier" w:cs="Courier"/>
          <w:color w:val="000000"/>
          <w:lang w:val="ru-RU" w:eastAsia="en-GB"/>
        </w:rPr>
        <w:t xml:space="preserve"> </w:t>
      </w:r>
      <w:r w:rsidRPr="00823825">
        <w:rPr>
          <w:rFonts w:ascii="Arial" w:hAnsi="Arial" w:cs="Arial"/>
        </w:rPr>
        <w:t xml:space="preserve">во </w:t>
      </w:r>
      <w:r>
        <w:rPr>
          <w:rFonts w:ascii="Arial" w:hAnsi="Arial" w:cs="Arial"/>
        </w:rPr>
        <w:t>УНИ Банка АД Скопје</w:t>
      </w:r>
      <w:r w:rsidRPr="00823825">
        <w:rPr>
          <w:rFonts w:ascii="Arial" w:hAnsi="Arial" w:cs="Arial"/>
        </w:rPr>
        <w:t xml:space="preserve"> најдоцна 1 (еден) ден пред продажбата.</w:t>
      </w:r>
    </w:p>
    <w:p w:rsidR="006D234B" w:rsidRPr="00211393" w:rsidRDefault="006D234B" w:rsidP="001F2668">
      <w:pPr>
        <w:spacing w:after="0" w:line="240" w:lineRule="auto"/>
        <w:ind w:left="-720"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6D234B" w:rsidRPr="00211393" w:rsidRDefault="006D234B" w:rsidP="001F2668">
      <w:pPr>
        <w:spacing w:after="0" w:line="240" w:lineRule="auto"/>
        <w:ind w:left="-720"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D234B" w:rsidRPr="00211393" w:rsidRDefault="006D234B" w:rsidP="001F2668">
      <w:pPr>
        <w:spacing w:after="0" w:line="240" w:lineRule="auto"/>
        <w:ind w:left="-720"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6D234B" w:rsidRPr="00211393" w:rsidRDefault="006D234B" w:rsidP="001F2668">
      <w:pPr>
        <w:spacing w:after="0" w:line="240" w:lineRule="auto"/>
        <w:ind w:left="-720"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D234B" w:rsidRPr="00432918" w:rsidRDefault="006D234B" w:rsidP="006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6D234B" w:rsidRDefault="006D234B" w:rsidP="006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234B" w:rsidRPr="00783A78" w:rsidRDefault="006D234B" w:rsidP="006D234B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</w:t>
      </w:r>
      <w:r w:rsidRPr="00783A78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D234B" w:rsidRPr="00783A78" w:rsidTr="00550215">
        <w:trPr>
          <w:trHeight w:val="851"/>
        </w:trPr>
        <w:tc>
          <w:tcPr>
            <w:tcW w:w="4297" w:type="dxa"/>
          </w:tcPr>
          <w:p w:rsidR="006D234B" w:rsidRPr="00783A78" w:rsidRDefault="006D234B" w:rsidP="0055021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9" w:name="OIzvIme"/>
            <w:bookmarkEnd w:id="19"/>
            <w:r w:rsidRPr="00783A78">
              <w:rPr>
                <w:rFonts w:ascii="Arial" w:hAnsi="Arial" w:cs="Arial"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5F5975" w:rsidRDefault="005F5975" w:rsidP="006D234B">
      <w:pPr>
        <w:ind w:left="-720"/>
      </w:pPr>
    </w:p>
    <w:sectPr w:rsidR="005F5975" w:rsidSect="005F5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34B"/>
    <w:rsid w:val="001F2668"/>
    <w:rsid w:val="003404ED"/>
    <w:rsid w:val="005F5975"/>
    <w:rsid w:val="006D234B"/>
    <w:rsid w:val="006E3168"/>
    <w:rsid w:val="007D1C06"/>
    <w:rsid w:val="00867410"/>
    <w:rsid w:val="009928DB"/>
    <w:rsid w:val="00E3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4B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234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D234B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Todorka</dc:creator>
  <cp:lastModifiedBy>Todorka</cp:lastModifiedBy>
  <cp:revision>7</cp:revision>
  <cp:lastPrinted>2021-05-31T09:09:00Z</cp:lastPrinted>
  <dcterms:created xsi:type="dcterms:W3CDTF">2021-05-31T09:02:00Z</dcterms:created>
  <dcterms:modified xsi:type="dcterms:W3CDTF">2021-05-31T09:17:00Z</dcterms:modified>
</cp:coreProperties>
</file>