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1D1202" w:rsidTr="001D1202">
        <w:tc>
          <w:tcPr>
            <w:tcW w:w="6008" w:type="dxa"/>
            <w:hideMark/>
          </w:tcPr>
          <w:p w:rsidR="001D1202" w:rsidRPr="001D1202" w:rsidRDefault="001D1202">
            <w:pPr>
              <w:tabs>
                <w:tab w:val="center" w:pos="2268"/>
              </w:tabs>
              <w:jc w:val="center"/>
              <w:rPr>
                <w:rFonts w:ascii="Arial" w:hAnsi="Arial" w:cs="Arial"/>
                <w:b/>
                <w:lang w:val="ru-RU"/>
              </w:rPr>
            </w:pPr>
          </w:p>
        </w:tc>
        <w:tc>
          <w:tcPr>
            <w:tcW w:w="549" w:type="dxa"/>
          </w:tcPr>
          <w:p w:rsidR="001D1202" w:rsidRPr="001D1202" w:rsidRDefault="001D1202">
            <w:pPr>
              <w:tabs>
                <w:tab w:val="center" w:pos="2268"/>
              </w:tabs>
              <w:jc w:val="both"/>
              <w:rPr>
                <w:rFonts w:ascii="Arial" w:hAnsi="Arial" w:cs="Arial"/>
                <w:b/>
                <w:lang w:val="ru-RU"/>
              </w:rPr>
            </w:pPr>
          </w:p>
        </w:tc>
        <w:tc>
          <w:tcPr>
            <w:tcW w:w="956" w:type="dxa"/>
          </w:tcPr>
          <w:p w:rsidR="001D1202" w:rsidRPr="001D1202" w:rsidRDefault="001D1202">
            <w:pPr>
              <w:tabs>
                <w:tab w:val="center" w:pos="2268"/>
              </w:tabs>
              <w:jc w:val="both"/>
              <w:rPr>
                <w:rFonts w:ascii="Arial" w:hAnsi="Arial" w:cs="Arial"/>
                <w:b/>
                <w:lang w:val="ru-RU"/>
              </w:rPr>
            </w:pPr>
          </w:p>
        </w:tc>
        <w:tc>
          <w:tcPr>
            <w:tcW w:w="2908" w:type="dxa"/>
          </w:tcPr>
          <w:p w:rsidR="001D1202" w:rsidRPr="001D1202" w:rsidRDefault="001D1202">
            <w:pPr>
              <w:tabs>
                <w:tab w:val="center" w:pos="2268"/>
              </w:tabs>
              <w:jc w:val="both"/>
              <w:rPr>
                <w:rFonts w:ascii="Arial" w:hAnsi="Arial" w:cs="Arial"/>
                <w:b/>
                <w:lang w:val="ru-RU"/>
              </w:rPr>
            </w:pPr>
          </w:p>
        </w:tc>
      </w:tr>
      <w:tr w:rsidR="001D1202" w:rsidTr="001D1202">
        <w:tc>
          <w:tcPr>
            <w:tcW w:w="6008" w:type="dxa"/>
            <w:hideMark/>
          </w:tcPr>
          <w:p w:rsidR="001D1202" w:rsidRDefault="001D1202">
            <w:pPr>
              <w:tabs>
                <w:tab w:val="center" w:pos="2268"/>
              </w:tabs>
              <w:jc w:val="center"/>
              <w:rPr>
                <w:rFonts w:ascii="Arial" w:hAnsi="Arial" w:cs="Arial"/>
                <w:b/>
                <w:lang w:val="ru-RU"/>
              </w:rPr>
            </w:pP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Pr="001D1202" w:rsidRDefault="001D1202" w:rsidP="001D1202">
            <w:pPr>
              <w:tabs>
                <w:tab w:val="center" w:pos="2268"/>
              </w:tabs>
              <w:jc w:val="both"/>
              <w:rPr>
                <w:rFonts w:ascii="Arial" w:hAnsi="Arial" w:cs="Arial"/>
                <w:b/>
                <w:lang w:val="en-US"/>
              </w:rPr>
            </w:pPr>
          </w:p>
        </w:tc>
      </w:tr>
      <w:tr w:rsidR="001D1202" w:rsidTr="001D1202">
        <w:tc>
          <w:tcPr>
            <w:tcW w:w="6008" w:type="dxa"/>
            <w:hideMark/>
          </w:tcPr>
          <w:p w:rsidR="001D1202" w:rsidRDefault="001D1202">
            <w:pPr>
              <w:tabs>
                <w:tab w:val="center" w:pos="2268"/>
              </w:tabs>
              <w:jc w:val="center"/>
              <w:rPr>
                <w:rFonts w:ascii="Arial" w:hAnsi="Arial" w:cs="Arial"/>
                <w:b/>
                <w:lang w:val="ru-RU"/>
              </w:rPr>
            </w:pP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pPr>
              <w:tabs>
                <w:tab w:val="center" w:pos="2268"/>
              </w:tabs>
              <w:jc w:val="both"/>
              <w:rPr>
                <w:rFonts w:ascii="Arial" w:hAnsi="Arial" w:cs="Arial"/>
                <w:b/>
                <w:lang w:val="ru-RU"/>
              </w:rPr>
            </w:pPr>
          </w:p>
        </w:tc>
      </w:tr>
      <w:tr w:rsidR="001D1202" w:rsidTr="001D1202">
        <w:tc>
          <w:tcPr>
            <w:tcW w:w="6008" w:type="dxa"/>
            <w:hideMark/>
          </w:tcPr>
          <w:p w:rsidR="001D1202" w:rsidRPr="001D1202" w:rsidRDefault="001D1202">
            <w:pPr>
              <w:tabs>
                <w:tab w:val="center" w:pos="2268"/>
              </w:tabs>
              <w:jc w:val="center"/>
              <w:rPr>
                <w:rFonts w:ascii="Arial" w:hAnsi="Arial" w:cs="Arial"/>
                <w:b/>
                <w:lang w:val="ru-RU"/>
              </w:rPr>
            </w:pP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pPr>
              <w:tabs>
                <w:tab w:val="center" w:pos="2268"/>
              </w:tabs>
              <w:jc w:val="both"/>
              <w:rPr>
                <w:rFonts w:ascii="Arial" w:hAnsi="Arial" w:cs="Arial"/>
                <w:b/>
                <w:lang w:val="ru-RU"/>
              </w:rPr>
            </w:pPr>
          </w:p>
        </w:tc>
      </w:tr>
      <w:tr w:rsidR="001D1202" w:rsidTr="001D1202">
        <w:tc>
          <w:tcPr>
            <w:tcW w:w="6008" w:type="dxa"/>
            <w:hideMark/>
          </w:tcPr>
          <w:p w:rsidR="001D1202" w:rsidRDefault="001D1202">
            <w:pPr>
              <w:tabs>
                <w:tab w:val="center" w:pos="2268"/>
              </w:tabs>
              <w:jc w:val="center"/>
              <w:rPr>
                <w:rFonts w:ascii="Arial" w:hAnsi="Arial" w:cs="Arial"/>
                <w:b/>
                <w:lang w:val="ru-RU"/>
              </w:rPr>
            </w:pPr>
          </w:p>
        </w:tc>
        <w:tc>
          <w:tcPr>
            <w:tcW w:w="549" w:type="dxa"/>
          </w:tcPr>
          <w:p w:rsidR="001D1202" w:rsidRDefault="001D1202">
            <w:pPr>
              <w:tabs>
                <w:tab w:val="center" w:pos="2268"/>
              </w:tabs>
              <w:jc w:val="both"/>
              <w:rPr>
                <w:rFonts w:ascii="Arial" w:hAnsi="Arial" w:cs="Arial"/>
                <w:b/>
                <w:lang w:val="ru-RU"/>
              </w:rPr>
            </w:pPr>
          </w:p>
        </w:tc>
        <w:tc>
          <w:tcPr>
            <w:tcW w:w="956" w:type="dxa"/>
          </w:tcPr>
          <w:p w:rsidR="001D1202" w:rsidRDefault="001D1202">
            <w:pPr>
              <w:tabs>
                <w:tab w:val="center" w:pos="2268"/>
              </w:tabs>
              <w:jc w:val="both"/>
              <w:rPr>
                <w:rFonts w:ascii="Arial" w:hAnsi="Arial" w:cs="Arial"/>
                <w:b/>
                <w:lang w:val="ru-RU"/>
              </w:rPr>
            </w:pPr>
          </w:p>
        </w:tc>
        <w:tc>
          <w:tcPr>
            <w:tcW w:w="2908" w:type="dxa"/>
          </w:tcPr>
          <w:p w:rsidR="001D1202" w:rsidRDefault="001D1202" w:rsidP="001D1202">
            <w:pPr>
              <w:tabs>
                <w:tab w:val="center" w:pos="2268"/>
              </w:tabs>
              <w:jc w:val="both"/>
              <w:rPr>
                <w:rFonts w:ascii="Arial" w:hAnsi="Arial" w:cs="Arial"/>
                <w:b/>
                <w:lang w:val="ru-RU"/>
              </w:rPr>
            </w:pPr>
            <w:r w:rsidRPr="001D1202">
              <w:rPr>
                <w:rFonts w:ascii="Arial" w:hAnsi="Arial" w:cs="Arial"/>
                <w:b/>
                <w:lang w:val="ru-RU"/>
              </w:rPr>
              <w:t>И.бр.</w:t>
            </w:r>
            <w:r w:rsidR="00B1601A" w:rsidRPr="00B1601A">
              <w:rPr>
                <w:rFonts w:ascii="Arial" w:hAnsi="Arial" w:cs="Arial"/>
                <w:b/>
                <w:lang w:val="ru-RU"/>
              </w:rPr>
              <w:t>57/2021</w:t>
            </w:r>
          </w:p>
        </w:tc>
      </w:tr>
      <w:tr w:rsidR="001D1202" w:rsidTr="001D1202">
        <w:tc>
          <w:tcPr>
            <w:tcW w:w="6008" w:type="dxa"/>
            <w:hideMark/>
          </w:tcPr>
          <w:p w:rsidR="001D1202" w:rsidRPr="001D1202" w:rsidRDefault="001D1202" w:rsidP="001D1202">
            <w:pPr>
              <w:tabs>
                <w:tab w:val="center" w:pos="2268"/>
              </w:tabs>
              <w:jc w:val="center"/>
              <w:rPr>
                <w:rFonts w:ascii="Arial" w:hAnsi="Arial" w:cs="Arial"/>
                <w:b/>
                <w:lang w:val="ru-RU"/>
              </w:rPr>
            </w:pPr>
          </w:p>
        </w:tc>
        <w:tc>
          <w:tcPr>
            <w:tcW w:w="549" w:type="dxa"/>
          </w:tcPr>
          <w:p w:rsidR="001D1202" w:rsidRPr="001D1202" w:rsidRDefault="001D1202">
            <w:pPr>
              <w:tabs>
                <w:tab w:val="center" w:pos="2268"/>
              </w:tabs>
              <w:jc w:val="both"/>
              <w:rPr>
                <w:rFonts w:ascii="Arial" w:hAnsi="Arial" w:cs="Arial"/>
                <w:b/>
                <w:lang w:val="ru-RU"/>
              </w:rPr>
            </w:pPr>
          </w:p>
        </w:tc>
        <w:tc>
          <w:tcPr>
            <w:tcW w:w="956" w:type="dxa"/>
          </w:tcPr>
          <w:p w:rsidR="001D1202" w:rsidRPr="001D1202" w:rsidRDefault="001D1202">
            <w:pPr>
              <w:tabs>
                <w:tab w:val="center" w:pos="2268"/>
              </w:tabs>
              <w:jc w:val="both"/>
              <w:rPr>
                <w:rFonts w:ascii="Arial" w:hAnsi="Arial" w:cs="Arial"/>
                <w:b/>
                <w:lang w:val="ru-RU"/>
              </w:rPr>
            </w:pPr>
          </w:p>
        </w:tc>
        <w:tc>
          <w:tcPr>
            <w:tcW w:w="2908" w:type="dxa"/>
          </w:tcPr>
          <w:p w:rsidR="001D1202" w:rsidRPr="001D1202" w:rsidRDefault="001D1202">
            <w:pPr>
              <w:tabs>
                <w:tab w:val="center" w:pos="2268"/>
              </w:tabs>
              <w:jc w:val="both"/>
              <w:rPr>
                <w:rFonts w:ascii="Arial" w:hAnsi="Arial" w:cs="Arial"/>
                <w:b/>
                <w:lang w:val="ru-RU"/>
              </w:rPr>
            </w:pPr>
          </w:p>
        </w:tc>
      </w:tr>
    </w:tbl>
    <w:p w:rsidR="00A36AF4" w:rsidRPr="001A0101" w:rsidRDefault="00D91EF7" w:rsidP="006971FC">
      <w:pPr>
        <w:ind w:firstLine="720"/>
        <w:jc w:val="both"/>
        <w:rPr>
          <w:rFonts w:ascii="Arial" w:hAnsi="Arial" w:cs="Arial"/>
          <w:lang w:val="mk-MK"/>
        </w:rPr>
      </w:pPr>
      <w:r w:rsidRPr="00F62944">
        <w:rPr>
          <w:rFonts w:ascii="Arial" w:hAnsi="Arial" w:cs="Arial"/>
          <w:lang w:val="mk-MK"/>
        </w:rPr>
        <w:t xml:space="preserve">Извршителот Каролина Таневска од Прилеп, врз основа на барањето за спроведување на извршување од доверителот </w:t>
      </w:r>
      <w:bookmarkStart w:id="0" w:name="_Hlk83039465"/>
      <w:r w:rsidRPr="00F62944">
        <w:rPr>
          <w:rFonts w:ascii="Arial" w:hAnsi="Arial" w:cs="Arial"/>
          <w:lang w:val="mk-MK"/>
        </w:rPr>
        <w:t xml:space="preserve">ХАЛК  Банка АД Скопје </w:t>
      </w:r>
      <w:bookmarkEnd w:id="0"/>
      <w:r w:rsidRPr="00F62944">
        <w:rPr>
          <w:rFonts w:ascii="Arial" w:hAnsi="Arial" w:cs="Arial"/>
          <w:lang w:val="mk-MK"/>
        </w:rPr>
        <w:t>со седиште на ул. „Св.Кирил и Методиј“ бр.54, засновано на извршните исправи нотарски акти ОДУ.бр.1014/15 од 26.08.2015 година двата на Нотар Трајко Маркоски од Прилеп и ОДУ.бр.732/17 од 25.07.2017 година на Нотар Елизабета Стојаноска од Прилеп, против должникот „НАСТЕСКИ“ ДООЕЛ - Прилеп со седиште на ул. „Цане Илиоски“ бр. 35/3, должниците-заложните должници Ѓоко Настески од Прилеп со живелиште на ул. „Кеј 9-ти Септември“ бр. 6Б</w:t>
      </w:r>
      <w:r>
        <w:rPr>
          <w:rFonts w:ascii="Arial" w:hAnsi="Arial" w:cs="Arial"/>
        </w:rPr>
        <w:t xml:space="preserve"> </w:t>
      </w:r>
      <w:r>
        <w:rPr>
          <w:rFonts w:ascii="Arial" w:hAnsi="Arial" w:cs="Arial"/>
          <w:lang w:val="mk-MK"/>
        </w:rPr>
        <w:t xml:space="preserve">преку посебен старател </w:t>
      </w:r>
      <w:bookmarkStart w:id="1" w:name="_Hlk83039302"/>
      <w:r>
        <w:rPr>
          <w:rFonts w:ascii="Arial" w:hAnsi="Arial" w:cs="Arial"/>
          <w:lang w:val="mk-MK"/>
        </w:rPr>
        <w:t>Адвокат Емил Гугучески од Прилеп</w:t>
      </w:r>
      <w:bookmarkEnd w:id="1"/>
      <w:r w:rsidRPr="00F62944">
        <w:rPr>
          <w:rFonts w:ascii="Arial" w:hAnsi="Arial" w:cs="Arial"/>
          <w:lang w:val="mk-MK"/>
        </w:rPr>
        <w:t>, Пандора Настеска од Прилеп со живеалиште на ул. „Цане Илиески“ бр. 35-3</w:t>
      </w:r>
      <w:r>
        <w:rPr>
          <w:rFonts w:ascii="Arial" w:hAnsi="Arial" w:cs="Arial"/>
          <w:lang w:val="mk-MK"/>
        </w:rPr>
        <w:t xml:space="preserve"> преку посебен старател Адвокат Емил Гугучески од Прилеп</w:t>
      </w:r>
      <w:r w:rsidRPr="00F62944">
        <w:rPr>
          <w:rFonts w:ascii="Arial" w:hAnsi="Arial" w:cs="Arial"/>
          <w:lang w:val="mk-MK"/>
        </w:rPr>
        <w:t>, Дарко Настовски од Прилеп со живелиште на ул. „Кеј 9-ти Септември“ бр. 6Б</w:t>
      </w:r>
      <w:r>
        <w:rPr>
          <w:rFonts w:ascii="Arial" w:hAnsi="Arial" w:cs="Arial"/>
          <w:lang w:val="mk-MK"/>
        </w:rPr>
        <w:t xml:space="preserve"> Прилеп преку посебен старател Адвокат Емил Гугучески од Прилеп</w:t>
      </w:r>
      <w:r w:rsidRPr="00F62944">
        <w:rPr>
          <w:rFonts w:ascii="Arial" w:hAnsi="Arial" w:cs="Arial"/>
          <w:lang w:val="mk-MK"/>
        </w:rPr>
        <w:t xml:space="preserve"> и должникот Елена Настовска од Прилеп со живеалиште на ул. „Кеј 9-ти Септември“ бр. 19, за спроведување на извршување во вредност од 161.191,22 ЕВРА во денарска противвредност од 9.913.260,00 денари</w:t>
      </w:r>
      <w:r w:rsidR="00A36AF4">
        <w:rPr>
          <w:rFonts w:ascii="Arial" w:hAnsi="Arial" w:cs="Arial"/>
          <w:lang w:val="mk-MK"/>
        </w:rPr>
        <w:t xml:space="preserve">, на ден </w:t>
      </w:r>
      <w:r>
        <w:rPr>
          <w:rFonts w:ascii="Arial" w:hAnsi="Arial" w:cs="Arial"/>
          <w:lang w:val="en-US"/>
        </w:rPr>
        <w:t>20.09.2021</w:t>
      </w:r>
      <w:r w:rsidR="00A36AF4">
        <w:rPr>
          <w:rFonts w:ascii="Arial" w:hAnsi="Arial" w:cs="Arial"/>
          <w:lang w:val="mk-MK"/>
        </w:rPr>
        <w:t xml:space="preserve"> година го донесува следниот:</w:t>
      </w:r>
    </w:p>
    <w:p w:rsidR="00905C7E" w:rsidRPr="00905C7E" w:rsidRDefault="00001357" w:rsidP="00905C7E">
      <w:pPr>
        <w:jc w:val="center"/>
        <w:rPr>
          <w:rFonts w:ascii="Arial" w:hAnsi="Arial" w:cs="Arial"/>
          <w:b/>
          <w:lang w:val="mk-MK"/>
        </w:rPr>
      </w:pPr>
      <w:r>
        <w:rPr>
          <w:rFonts w:ascii="Arial" w:hAnsi="Arial" w:cs="Arial"/>
          <w:b/>
          <w:lang w:val="mk-MK"/>
        </w:rPr>
        <w:t xml:space="preserve">  </w:t>
      </w:r>
      <w:r w:rsidR="00905C7E" w:rsidRPr="00905C7E">
        <w:rPr>
          <w:rFonts w:ascii="Arial" w:hAnsi="Arial" w:cs="Arial"/>
          <w:b/>
          <w:lang w:val="mk-MK"/>
        </w:rPr>
        <w:t>З А К Л У Ч О К</w:t>
      </w:r>
    </w:p>
    <w:p w:rsidR="00905C7E" w:rsidRPr="00905C7E" w:rsidRDefault="00905C7E" w:rsidP="00905C7E">
      <w:pPr>
        <w:jc w:val="center"/>
        <w:rPr>
          <w:rFonts w:ascii="Arial" w:hAnsi="Arial" w:cs="Arial"/>
          <w:b/>
          <w:lang w:val="mk-MK"/>
        </w:rPr>
      </w:pPr>
      <w:r w:rsidRPr="00905C7E">
        <w:rPr>
          <w:rFonts w:ascii="Arial" w:hAnsi="Arial" w:cs="Arial"/>
          <w:b/>
          <w:lang w:val="mk-MK"/>
        </w:rPr>
        <w:t>ЗА УСНА ЈАВНА ПРОДАЖБА</w:t>
      </w:r>
    </w:p>
    <w:p w:rsidR="00905C7E" w:rsidRPr="00905C7E" w:rsidRDefault="00905C7E" w:rsidP="00905C7E">
      <w:pPr>
        <w:jc w:val="center"/>
        <w:rPr>
          <w:rFonts w:ascii="Arial" w:hAnsi="Arial" w:cs="Arial"/>
          <w:b/>
          <w:lang w:val="mk-MK"/>
        </w:rPr>
      </w:pPr>
      <w:r w:rsidRPr="00905C7E">
        <w:rPr>
          <w:rFonts w:ascii="Arial" w:hAnsi="Arial" w:cs="Arial"/>
          <w:b/>
          <w:lang w:val="mk-MK"/>
        </w:rPr>
        <w:t xml:space="preserve">(врз основа на членовите 179 став (1), 181 став (1) и 182 став (1) од </w:t>
      </w:r>
      <w:r w:rsidRPr="00905C7E">
        <w:rPr>
          <w:rFonts w:ascii="Arial" w:hAnsi="Arial" w:cs="Arial"/>
          <w:b/>
          <w:bCs/>
          <w:lang w:val="mk-MK"/>
        </w:rPr>
        <w:t>Законот за извршување</w:t>
      </w:r>
      <w:r w:rsidRPr="00905C7E">
        <w:rPr>
          <w:rFonts w:ascii="Arial" w:hAnsi="Arial" w:cs="Arial"/>
          <w:b/>
          <w:lang w:val="mk-MK"/>
        </w:rPr>
        <w:t>)</w:t>
      </w:r>
    </w:p>
    <w:p w:rsidR="00905C7E" w:rsidRPr="00905C7E" w:rsidRDefault="00905C7E" w:rsidP="00905C7E">
      <w:pPr>
        <w:rPr>
          <w:rFonts w:ascii="Arial" w:hAnsi="Arial" w:cs="Arial"/>
          <w:lang w:val="mk-MK"/>
        </w:rPr>
      </w:pPr>
    </w:p>
    <w:p w:rsidR="00D91EF7" w:rsidRPr="00FF2B85" w:rsidRDefault="00905C7E" w:rsidP="00D037D6">
      <w:pPr>
        <w:spacing w:line="360" w:lineRule="auto"/>
        <w:ind w:firstLine="720"/>
        <w:jc w:val="both"/>
        <w:rPr>
          <w:rFonts w:ascii="Arial" w:hAnsi="Arial" w:cs="Arial"/>
          <w:b/>
          <w:bCs/>
          <w:sz w:val="22"/>
          <w:szCs w:val="22"/>
          <w:lang w:val="mk-MK"/>
        </w:rPr>
      </w:pPr>
      <w:r w:rsidRPr="00FF2B85">
        <w:rPr>
          <w:rFonts w:ascii="Arial" w:hAnsi="Arial" w:cs="Arial"/>
          <w:sz w:val="22"/>
          <w:szCs w:val="22"/>
          <w:lang w:val="mk-MK"/>
        </w:rPr>
        <w:t>СЕ ОПРЕДЕЛУВА</w:t>
      </w:r>
      <w:r w:rsidR="00D91EF7" w:rsidRPr="00FF2B85">
        <w:rPr>
          <w:rFonts w:ascii="Arial" w:hAnsi="Arial" w:cs="Arial"/>
          <w:sz w:val="22"/>
          <w:szCs w:val="22"/>
          <w:lang w:val="en-US"/>
        </w:rPr>
        <w:t xml:space="preserve"> </w:t>
      </w:r>
      <w:r w:rsidR="00D91EF7" w:rsidRPr="00FF2B85">
        <w:rPr>
          <w:rFonts w:ascii="Arial" w:hAnsi="Arial" w:cs="Arial"/>
          <w:sz w:val="22"/>
          <w:szCs w:val="22"/>
          <w:lang w:val="mk-MK"/>
        </w:rPr>
        <w:t>ПРВА</w:t>
      </w:r>
      <w:r w:rsidRPr="00FF2B85">
        <w:rPr>
          <w:rFonts w:ascii="Arial" w:hAnsi="Arial" w:cs="Arial"/>
          <w:sz w:val="22"/>
          <w:szCs w:val="22"/>
          <w:lang w:val="mk-MK"/>
        </w:rPr>
        <w:t xml:space="preserve"> продажба со усно  јавно наддавање на недвижност</w:t>
      </w:r>
      <w:r w:rsidR="00C76C53" w:rsidRPr="00FF2B85">
        <w:rPr>
          <w:rFonts w:ascii="Arial" w:hAnsi="Arial" w:cs="Arial"/>
          <w:sz w:val="22"/>
          <w:szCs w:val="22"/>
          <w:lang w:val="mk-MK"/>
        </w:rPr>
        <w:t>ите</w:t>
      </w:r>
      <w:r w:rsidRPr="00FF2B85">
        <w:rPr>
          <w:rFonts w:ascii="Arial" w:hAnsi="Arial" w:cs="Arial"/>
          <w:sz w:val="22"/>
          <w:szCs w:val="22"/>
          <w:lang w:val="mk-MK"/>
        </w:rPr>
        <w:t xml:space="preserve"> означен</w:t>
      </w:r>
      <w:r w:rsidR="00C76C53" w:rsidRPr="00FF2B85">
        <w:rPr>
          <w:rFonts w:ascii="Arial" w:hAnsi="Arial" w:cs="Arial"/>
          <w:sz w:val="22"/>
          <w:szCs w:val="22"/>
          <w:lang w:val="mk-MK"/>
        </w:rPr>
        <w:t>и</w:t>
      </w:r>
      <w:r w:rsidRPr="00FF2B85">
        <w:rPr>
          <w:rFonts w:ascii="Arial" w:hAnsi="Arial" w:cs="Arial"/>
          <w:sz w:val="22"/>
          <w:szCs w:val="22"/>
          <w:lang w:val="mk-MK"/>
        </w:rPr>
        <w:t xml:space="preserve"> како:</w:t>
      </w:r>
      <w:r w:rsidR="00D91EF7" w:rsidRPr="00FF2B85">
        <w:rPr>
          <w:rFonts w:ascii="Arial" w:hAnsi="Arial" w:cs="Arial"/>
          <w:sz w:val="22"/>
          <w:szCs w:val="22"/>
          <w:lang w:val="mk-MK"/>
        </w:rPr>
        <w:t xml:space="preserve"> </w:t>
      </w:r>
    </w:p>
    <w:p w:rsidR="00D91EF7" w:rsidRPr="00D91EF7" w:rsidRDefault="00D91EF7" w:rsidP="00D91EF7">
      <w:pPr>
        <w:ind w:firstLine="720"/>
        <w:jc w:val="both"/>
        <w:rPr>
          <w:rFonts w:ascii="Arial" w:hAnsi="Arial" w:cs="Arial"/>
          <w:lang w:val="mk-MK"/>
        </w:rPr>
      </w:pPr>
      <w:r w:rsidRPr="00D91EF7">
        <w:rPr>
          <w:rFonts w:ascii="Arial" w:hAnsi="Arial" w:cs="Arial"/>
          <w:lang w:val="mk-MK"/>
        </w:rPr>
        <w:t>1.Недвижен имот/ индивидуален станбен објект запишан во Имотен лист број 23193 за КО-Прилеп со утврдено право на сопственост на име на заложниот должник Дарко Настовски од Прилеп преку посебен старател Адвокат Емил Гугучески од Прилеп, означен како :</w:t>
      </w:r>
    </w:p>
    <w:p w:rsidR="00D91EF7" w:rsidRPr="00D25DC0" w:rsidRDefault="00D91EF7" w:rsidP="00D91EF7">
      <w:pPr>
        <w:jc w:val="both"/>
        <w:rPr>
          <w:rFonts w:ascii="Arial" w:hAnsi="Arial" w:cs="Arial"/>
          <w:bCs/>
          <w:sz w:val="20"/>
          <w:szCs w:val="20"/>
          <w:lang w:val="mk-MK"/>
        </w:rPr>
      </w:pPr>
      <w:r w:rsidRPr="00D25DC0">
        <w:rPr>
          <w:rFonts w:ascii="Arial" w:hAnsi="Arial" w:cs="Arial"/>
          <w:bCs/>
          <w:sz w:val="20"/>
          <w:szCs w:val="20"/>
          <w:lang w:val="mk-MK"/>
        </w:rPr>
        <w:t>ЛИСТ Б</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7"/>
        <w:gridCol w:w="833"/>
        <w:gridCol w:w="2550"/>
        <w:gridCol w:w="850"/>
        <w:gridCol w:w="851"/>
        <w:gridCol w:w="1455"/>
        <w:gridCol w:w="2544"/>
      </w:tblGrid>
      <w:tr w:rsidR="00D91EF7" w:rsidRPr="00D25DC0" w:rsidTr="002A36BE">
        <w:tc>
          <w:tcPr>
            <w:tcW w:w="1117"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Парцела</w:t>
            </w:r>
          </w:p>
        </w:tc>
        <w:tc>
          <w:tcPr>
            <w:tcW w:w="83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Дел</w:t>
            </w:r>
          </w:p>
        </w:tc>
        <w:tc>
          <w:tcPr>
            <w:tcW w:w="2550"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Викано место</w:t>
            </w:r>
          </w:p>
        </w:tc>
        <w:tc>
          <w:tcPr>
            <w:tcW w:w="1701" w:type="dxa"/>
            <w:gridSpan w:val="2"/>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Култура</w:t>
            </w:r>
          </w:p>
        </w:tc>
        <w:tc>
          <w:tcPr>
            <w:tcW w:w="145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м</w:t>
            </w:r>
            <w:r w:rsidRPr="00D25DC0">
              <w:rPr>
                <w:rFonts w:ascii="Arial" w:hAnsi="Arial" w:cs="Arial"/>
                <w:bCs/>
                <w:sz w:val="20"/>
                <w:szCs w:val="20"/>
                <w:vertAlign w:val="superscript"/>
                <w:lang w:val="mk-MK"/>
              </w:rPr>
              <w:t>2</w:t>
            </w:r>
          </w:p>
        </w:tc>
        <w:tc>
          <w:tcPr>
            <w:tcW w:w="2544"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Право</w:t>
            </w:r>
          </w:p>
        </w:tc>
      </w:tr>
      <w:tr w:rsidR="00D91EF7" w:rsidRPr="00D25DC0" w:rsidTr="002A36BE">
        <w:tc>
          <w:tcPr>
            <w:tcW w:w="1117"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18370</w:t>
            </w:r>
          </w:p>
        </w:tc>
        <w:tc>
          <w:tcPr>
            <w:tcW w:w="833" w:type="dxa"/>
            <w:tcBorders>
              <w:top w:val="single" w:sz="4" w:space="0" w:color="000000"/>
              <w:left w:val="single" w:sz="4" w:space="0" w:color="000000"/>
              <w:bottom w:val="single" w:sz="4" w:space="0" w:color="000000"/>
              <w:right w:val="single" w:sz="4" w:space="0" w:color="000000"/>
            </w:tcBorders>
          </w:tcPr>
          <w:p w:rsidR="00D91EF7" w:rsidRPr="00D25DC0" w:rsidRDefault="00D91EF7" w:rsidP="00D91EF7">
            <w:pPr>
              <w:jc w:val="center"/>
              <w:rPr>
                <w:rFonts w:ascii="Arial" w:hAnsi="Arial" w:cs="Arial"/>
                <w:bCs/>
                <w:sz w:val="20"/>
                <w:szCs w:val="20"/>
                <w:lang w:val="mk-MK"/>
              </w:rPr>
            </w:pPr>
          </w:p>
        </w:tc>
        <w:tc>
          <w:tcPr>
            <w:tcW w:w="2550"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КЕЈ 9 СЕПТЕМВРИ</w:t>
            </w:r>
          </w:p>
        </w:tc>
        <w:tc>
          <w:tcPr>
            <w:tcW w:w="850"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гз</w:t>
            </w:r>
          </w:p>
        </w:tc>
        <w:tc>
          <w:tcPr>
            <w:tcW w:w="851"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гиз</w:t>
            </w:r>
          </w:p>
        </w:tc>
        <w:tc>
          <w:tcPr>
            <w:tcW w:w="145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311.06</w:t>
            </w:r>
          </w:p>
        </w:tc>
        <w:tc>
          <w:tcPr>
            <w:tcW w:w="2544"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сосопственост</w:t>
            </w:r>
          </w:p>
        </w:tc>
      </w:tr>
      <w:tr w:rsidR="00D91EF7" w:rsidRPr="00D25DC0" w:rsidTr="002A36BE">
        <w:tc>
          <w:tcPr>
            <w:tcW w:w="1117"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18370</w:t>
            </w:r>
          </w:p>
        </w:tc>
        <w:tc>
          <w:tcPr>
            <w:tcW w:w="833" w:type="dxa"/>
            <w:tcBorders>
              <w:top w:val="single" w:sz="4" w:space="0" w:color="000000"/>
              <w:left w:val="single" w:sz="4" w:space="0" w:color="000000"/>
              <w:bottom w:val="single" w:sz="4" w:space="0" w:color="000000"/>
              <w:right w:val="single" w:sz="4" w:space="0" w:color="000000"/>
            </w:tcBorders>
          </w:tcPr>
          <w:p w:rsidR="00D91EF7" w:rsidRPr="00D25DC0" w:rsidRDefault="00D91EF7" w:rsidP="00D91EF7">
            <w:pPr>
              <w:jc w:val="center"/>
              <w:rPr>
                <w:rFonts w:ascii="Arial" w:hAnsi="Arial" w:cs="Arial"/>
                <w:bCs/>
                <w:sz w:val="20"/>
                <w:szCs w:val="20"/>
                <w:lang w:val="mk-MK"/>
              </w:rPr>
            </w:pPr>
          </w:p>
        </w:tc>
        <w:tc>
          <w:tcPr>
            <w:tcW w:w="2550"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КЕЈ 9 СЕПТЕМВРИ</w:t>
            </w:r>
          </w:p>
        </w:tc>
        <w:tc>
          <w:tcPr>
            <w:tcW w:w="850"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гз</w:t>
            </w:r>
          </w:p>
        </w:tc>
        <w:tc>
          <w:tcPr>
            <w:tcW w:w="851"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гиз</w:t>
            </w:r>
          </w:p>
        </w:tc>
        <w:tc>
          <w:tcPr>
            <w:tcW w:w="145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78.1</w:t>
            </w:r>
          </w:p>
        </w:tc>
        <w:tc>
          <w:tcPr>
            <w:tcW w:w="2544"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сосопственост</w:t>
            </w:r>
          </w:p>
        </w:tc>
      </w:tr>
      <w:tr w:rsidR="00D91EF7" w:rsidRPr="00D25DC0" w:rsidTr="002A36BE">
        <w:tc>
          <w:tcPr>
            <w:tcW w:w="1117"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18370</w:t>
            </w:r>
          </w:p>
        </w:tc>
        <w:tc>
          <w:tcPr>
            <w:tcW w:w="833" w:type="dxa"/>
            <w:tcBorders>
              <w:top w:val="single" w:sz="4" w:space="0" w:color="000000"/>
              <w:left w:val="single" w:sz="4" w:space="0" w:color="000000"/>
              <w:bottom w:val="single" w:sz="4" w:space="0" w:color="000000"/>
              <w:right w:val="single" w:sz="4" w:space="0" w:color="000000"/>
            </w:tcBorders>
          </w:tcPr>
          <w:p w:rsidR="00D91EF7" w:rsidRPr="00D25DC0" w:rsidRDefault="00D91EF7" w:rsidP="00D91EF7">
            <w:pPr>
              <w:jc w:val="center"/>
              <w:rPr>
                <w:rFonts w:ascii="Arial" w:hAnsi="Arial" w:cs="Arial"/>
                <w:bCs/>
                <w:sz w:val="20"/>
                <w:szCs w:val="20"/>
                <w:lang w:val="mk-MK"/>
              </w:rPr>
            </w:pPr>
          </w:p>
        </w:tc>
        <w:tc>
          <w:tcPr>
            <w:tcW w:w="2550"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КЕЈ 9 СЕПТЕМВРИ</w:t>
            </w:r>
          </w:p>
        </w:tc>
        <w:tc>
          <w:tcPr>
            <w:tcW w:w="850"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гз</w:t>
            </w:r>
          </w:p>
        </w:tc>
        <w:tc>
          <w:tcPr>
            <w:tcW w:w="851"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гиз</w:t>
            </w:r>
          </w:p>
        </w:tc>
        <w:tc>
          <w:tcPr>
            <w:tcW w:w="145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125.9</w:t>
            </w:r>
          </w:p>
        </w:tc>
        <w:tc>
          <w:tcPr>
            <w:tcW w:w="2544"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сосопственост</w:t>
            </w:r>
          </w:p>
        </w:tc>
      </w:tr>
    </w:tbl>
    <w:p w:rsidR="00D91EF7" w:rsidRPr="00D91EF7" w:rsidRDefault="00D91EF7" w:rsidP="00D91EF7">
      <w:pPr>
        <w:jc w:val="both"/>
        <w:rPr>
          <w:rFonts w:ascii="Arial" w:hAnsi="Arial" w:cs="Arial"/>
          <w:bCs/>
          <w:lang w:val="mk-MK"/>
        </w:rPr>
      </w:pPr>
      <w:r w:rsidRPr="00D91EF7">
        <w:rPr>
          <w:rFonts w:ascii="Arial" w:hAnsi="Arial" w:cs="Arial"/>
          <w:bCs/>
          <w:lang w:val="mk-MK"/>
        </w:rPr>
        <w:t>и градежно земјиште запишано во Имотен лист број 16793 за КО-Прилеп со утврдено право на сосопственост на 12/16 на име на заложниот должник Дарко Настовски од Прилеп,</w:t>
      </w:r>
      <w:r w:rsidRPr="00D91EF7">
        <w:rPr>
          <w:rFonts w:ascii="Arial" w:hAnsi="Arial" w:cs="Arial"/>
          <w:lang w:val="mk-MK"/>
        </w:rPr>
        <w:t xml:space="preserve"> преку посебен старател Адвокат Емил Гугучески од Прилеп</w:t>
      </w:r>
      <w:r w:rsidRPr="00D91EF7">
        <w:rPr>
          <w:rFonts w:ascii="Arial" w:hAnsi="Arial" w:cs="Arial"/>
          <w:bCs/>
          <w:lang w:val="mk-MK"/>
        </w:rPr>
        <w:t xml:space="preserve"> означено како :</w:t>
      </w:r>
    </w:p>
    <w:p w:rsidR="00D91EF7" w:rsidRPr="00D25DC0" w:rsidRDefault="00D91EF7" w:rsidP="00D91EF7">
      <w:pPr>
        <w:jc w:val="both"/>
        <w:rPr>
          <w:rFonts w:ascii="Arial" w:hAnsi="Arial" w:cs="Arial"/>
          <w:bCs/>
          <w:sz w:val="20"/>
          <w:szCs w:val="20"/>
          <w:lang w:val="mk-MK"/>
        </w:rPr>
      </w:pPr>
      <w:r w:rsidRPr="00D25DC0">
        <w:rPr>
          <w:rFonts w:ascii="Arial" w:hAnsi="Arial" w:cs="Arial"/>
          <w:bCs/>
          <w:sz w:val="20"/>
          <w:szCs w:val="20"/>
          <w:lang w:val="mk-MK"/>
        </w:rPr>
        <w:t>ЛИСТ 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9"/>
        <w:gridCol w:w="552"/>
        <w:gridCol w:w="553"/>
        <w:gridCol w:w="568"/>
        <w:gridCol w:w="483"/>
        <w:gridCol w:w="2532"/>
        <w:gridCol w:w="2905"/>
        <w:gridCol w:w="634"/>
        <w:gridCol w:w="859"/>
      </w:tblGrid>
      <w:tr w:rsidR="00D91EF7" w:rsidRPr="00D25DC0" w:rsidTr="002A36BE">
        <w:trPr>
          <w:jc w:val="center"/>
        </w:trPr>
        <w:tc>
          <w:tcPr>
            <w:tcW w:w="112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Парцела</w:t>
            </w:r>
          </w:p>
        </w:tc>
        <w:tc>
          <w:tcPr>
            <w:tcW w:w="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Згр</w:t>
            </w:r>
          </w:p>
        </w:tc>
        <w:tc>
          <w:tcPr>
            <w:tcW w:w="55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Вл.</w:t>
            </w:r>
          </w:p>
        </w:tc>
        <w:tc>
          <w:tcPr>
            <w:tcW w:w="56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Кат</w:t>
            </w:r>
          </w:p>
        </w:tc>
        <w:tc>
          <w:tcPr>
            <w:tcW w:w="48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Бр</w:t>
            </w:r>
          </w:p>
        </w:tc>
        <w:tc>
          <w:tcPr>
            <w:tcW w:w="253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Викано место</w:t>
            </w:r>
          </w:p>
        </w:tc>
        <w:tc>
          <w:tcPr>
            <w:tcW w:w="290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Намена</w:t>
            </w:r>
          </w:p>
        </w:tc>
        <w:tc>
          <w:tcPr>
            <w:tcW w:w="634"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м</w:t>
            </w:r>
            <w:r w:rsidRPr="00D25DC0">
              <w:rPr>
                <w:rFonts w:ascii="Arial" w:hAnsi="Arial" w:cs="Arial"/>
                <w:bCs/>
                <w:sz w:val="20"/>
                <w:szCs w:val="20"/>
                <w:vertAlign w:val="superscript"/>
                <w:lang w:val="mk-MK"/>
              </w:rPr>
              <w:t>2</w:t>
            </w:r>
          </w:p>
        </w:tc>
        <w:tc>
          <w:tcPr>
            <w:tcW w:w="85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Право</w:t>
            </w:r>
          </w:p>
        </w:tc>
      </w:tr>
      <w:tr w:rsidR="00D91EF7" w:rsidRPr="00D25DC0" w:rsidTr="002A36BE">
        <w:trPr>
          <w:jc w:val="center"/>
        </w:trPr>
        <w:tc>
          <w:tcPr>
            <w:tcW w:w="112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18370</w:t>
            </w:r>
          </w:p>
        </w:tc>
        <w:tc>
          <w:tcPr>
            <w:tcW w:w="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2</w:t>
            </w:r>
          </w:p>
        </w:tc>
        <w:tc>
          <w:tcPr>
            <w:tcW w:w="55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ПР</w:t>
            </w:r>
          </w:p>
        </w:tc>
        <w:tc>
          <w:tcPr>
            <w:tcW w:w="48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253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Кеј 9-ти Септември</w:t>
            </w:r>
          </w:p>
        </w:tc>
        <w:tc>
          <w:tcPr>
            <w:tcW w:w="290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стан во семејна зграда</w:t>
            </w:r>
          </w:p>
        </w:tc>
        <w:tc>
          <w:tcPr>
            <w:tcW w:w="634"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85</w:t>
            </w:r>
          </w:p>
        </w:tc>
        <w:tc>
          <w:tcPr>
            <w:tcW w:w="85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831</w:t>
            </w:r>
          </w:p>
        </w:tc>
      </w:tr>
      <w:tr w:rsidR="00D91EF7" w:rsidRPr="00D25DC0" w:rsidTr="002A36BE">
        <w:trPr>
          <w:jc w:val="center"/>
        </w:trPr>
        <w:tc>
          <w:tcPr>
            <w:tcW w:w="112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18370</w:t>
            </w:r>
          </w:p>
        </w:tc>
        <w:tc>
          <w:tcPr>
            <w:tcW w:w="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2</w:t>
            </w:r>
          </w:p>
        </w:tc>
        <w:tc>
          <w:tcPr>
            <w:tcW w:w="55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ХС</w:t>
            </w:r>
          </w:p>
        </w:tc>
        <w:tc>
          <w:tcPr>
            <w:tcW w:w="483" w:type="dxa"/>
            <w:tcBorders>
              <w:top w:val="single" w:sz="4" w:space="0" w:color="000000"/>
              <w:left w:val="single" w:sz="4" w:space="0" w:color="000000"/>
              <w:bottom w:val="single" w:sz="4" w:space="0" w:color="000000"/>
              <w:right w:val="single" w:sz="4" w:space="0" w:color="000000"/>
            </w:tcBorders>
          </w:tcPr>
          <w:p w:rsidR="00D91EF7" w:rsidRPr="00D25DC0" w:rsidRDefault="00D91EF7" w:rsidP="00D91EF7">
            <w:pPr>
              <w:jc w:val="center"/>
              <w:rPr>
                <w:rFonts w:ascii="Arial" w:hAnsi="Arial" w:cs="Arial"/>
                <w:bCs/>
                <w:sz w:val="20"/>
                <w:szCs w:val="20"/>
                <w:lang w:val="mk-MK"/>
              </w:rPr>
            </w:pPr>
          </w:p>
        </w:tc>
        <w:tc>
          <w:tcPr>
            <w:tcW w:w="253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Кеј 9-ти Септември</w:t>
            </w:r>
          </w:p>
        </w:tc>
        <w:tc>
          <w:tcPr>
            <w:tcW w:w="290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помошни простории</w:t>
            </w:r>
          </w:p>
        </w:tc>
        <w:tc>
          <w:tcPr>
            <w:tcW w:w="634"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19</w:t>
            </w:r>
          </w:p>
        </w:tc>
        <w:tc>
          <w:tcPr>
            <w:tcW w:w="85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831</w:t>
            </w:r>
          </w:p>
        </w:tc>
      </w:tr>
      <w:tr w:rsidR="00D91EF7" w:rsidRPr="00D25DC0" w:rsidTr="002A36BE">
        <w:trPr>
          <w:jc w:val="center"/>
        </w:trPr>
        <w:tc>
          <w:tcPr>
            <w:tcW w:w="112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18370</w:t>
            </w:r>
          </w:p>
        </w:tc>
        <w:tc>
          <w:tcPr>
            <w:tcW w:w="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2</w:t>
            </w:r>
          </w:p>
        </w:tc>
        <w:tc>
          <w:tcPr>
            <w:tcW w:w="55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ПО</w:t>
            </w:r>
          </w:p>
        </w:tc>
        <w:tc>
          <w:tcPr>
            <w:tcW w:w="483" w:type="dxa"/>
            <w:tcBorders>
              <w:top w:val="single" w:sz="4" w:space="0" w:color="000000"/>
              <w:left w:val="single" w:sz="4" w:space="0" w:color="000000"/>
              <w:bottom w:val="single" w:sz="4" w:space="0" w:color="000000"/>
              <w:right w:val="single" w:sz="4" w:space="0" w:color="000000"/>
            </w:tcBorders>
          </w:tcPr>
          <w:p w:rsidR="00D91EF7" w:rsidRPr="00D25DC0" w:rsidRDefault="00D91EF7" w:rsidP="00D91EF7">
            <w:pPr>
              <w:jc w:val="center"/>
              <w:rPr>
                <w:rFonts w:ascii="Arial" w:hAnsi="Arial" w:cs="Arial"/>
                <w:bCs/>
                <w:sz w:val="20"/>
                <w:szCs w:val="20"/>
                <w:lang w:val="mk-MK"/>
              </w:rPr>
            </w:pPr>
          </w:p>
        </w:tc>
        <w:tc>
          <w:tcPr>
            <w:tcW w:w="253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Кеј 9-ти Септември</w:t>
            </w:r>
          </w:p>
        </w:tc>
        <w:tc>
          <w:tcPr>
            <w:tcW w:w="290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гаража</w:t>
            </w:r>
          </w:p>
        </w:tc>
        <w:tc>
          <w:tcPr>
            <w:tcW w:w="634"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23</w:t>
            </w:r>
          </w:p>
        </w:tc>
        <w:tc>
          <w:tcPr>
            <w:tcW w:w="85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831</w:t>
            </w:r>
          </w:p>
        </w:tc>
      </w:tr>
      <w:tr w:rsidR="00D91EF7" w:rsidRPr="00D25DC0" w:rsidTr="002A36BE">
        <w:trPr>
          <w:jc w:val="center"/>
        </w:trPr>
        <w:tc>
          <w:tcPr>
            <w:tcW w:w="112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18370</w:t>
            </w:r>
          </w:p>
        </w:tc>
        <w:tc>
          <w:tcPr>
            <w:tcW w:w="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2</w:t>
            </w:r>
          </w:p>
        </w:tc>
        <w:tc>
          <w:tcPr>
            <w:tcW w:w="55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ПО</w:t>
            </w:r>
          </w:p>
        </w:tc>
        <w:tc>
          <w:tcPr>
            <w:tcW w:w="483" w:type="dxa"/>
            <w:tcBorders>
              <w:top w:val="single" w:sz="4" w:space="0" w:color="000000"/>
              <w:left w:val="single" w:sz="4" w:space="0" w:color="000000"/>
              <w:bottom w:val="single" w:sz="4" w:space="0" w:color="000000"/>
              <w:right w:val="single" w:sz="4" w:space="0" w:color="000000"/>
            </w:tcBorders>
          </w:tcPr>
          <w:p w:rsidR="00D91EF7" w:rsidRPr="00D25DC0" w:rsidRDefault="00D91EF7" w:rsidP="00D91EF7">
            <w:pPr>
              <w:jc w:val="center"/>
              <w:rPr>
                <w:rFonts w:ascii="Arial" w:hAnsi="Arial" w:cs="Arial"/>
                <w:bCs/>
                <w:sz w:val="20"/>
                <w:szCs w:val="20"/>
                <w:lang w:val="mk-MK"/>
              </w:rPr>
            </w:pPr>
          </w:p>
        </w:tc>
        <w:tc>
          <w:tcPr>
            <w:tcW w:w="253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Кеј 9-ти Септември</w:t>
            </w:r>
          </w:p>
        </w:tc>
        <w:tc>
          <w:tcPr>
            <w:tcW w:w="290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помошни простории</w:t>
            </w:r>
          </w:p>
        </w:tc>
        <w:tc>
          <w:tcPr>
            <w:tcW w:w="634"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42</w:t>
            </w:r>
          </w:p>
        </w:tc>
        <w:tc>
          <w:tcPr>
            <w:tcW w:w="85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831</w:t>
            </w:r>
          </w:p>
        </w:tc>
      </w:tr>
    </w:tbl>
    <w:p w:rsidR="00C76C53" w:rsidRPr="00C76C53" w:rsidRDefault="00D91EF7" w:rsidP="00C76C53">
      <w:pPr>
        <w:ind w:firstLine="720"/>
        <w:jc w:val="both"/>
        <w:rPr>
          <w:rFonts w:ascii="Arial" w:hAnsi="Arial" w:cs="Arial"/>
          <w:lang w:val="en-US"/>
        </w:rPr>
      </w:pPr>
      <w:r w:rsidRPr="00D91EF7">
        <w:rPr>
          <w:rFonts w:ascii="Arial" w:hAnsi="Arial" w:cs="Arial"/>
          <w:lang w:val="mk-MK"/>
        </w:rPr>
        <w:t xml:space="preserve">вредноста на предметната недвижност </w:t>
      </w:r>
      <w:r w:rsidRPr="00D91EF7">
        <w:rPr>
          <w:rFonts w:ascii="Arial" w:hAnsi="Arial" w:cs="Arial"/>
          <w:b/>
          <w:bCs/>
          <w:lang w:val="mk-MK"/>
        </w:rPr>
        <w:t>СЕ УТВРДУВА</w:t>
      </w:r>
      <w:r w:rsidRPr="00D91EF7">
        <w:rPr>
          <w:rFonts w:ascii="Arial" w:hAnsi="Arial" w:cs="Arial"/>
          <w:lang w:val="mk-MK"/>
        </w:rPr>
        <w:t xml:space="preserve"> на износ од </w:t>
      </w:r>
      <w:r w:rsidRPr="00D91EF7">
        <w:rPr>
          <w:rFonts w:ascii="Arial" w:hAnsi="Arial" w:cs="Arial"/>
          <w:b/>
          <w:bCs/>
          <w:lang w:val="en-US"/>
        </w:rPr>
        <w:t>3.499.691,00</w:t>
      </w:r>
      <w:r w:rsidRPr="00D91EF7">
        <w:rPr>
          <w:rFonts w:ascii="Arial" w:hAnsi="Arial" w:cs="Arial"/>
          <w:lang w:val="mk-MK"/>
        </w:rPr>
        <w:t xml:space="preserve"> денари како почетна цена за продажба на недвижноста</w:t>
      </w:r>
      <w:r w:rsidR="00C76C53">
        <w:rPr>
          <w:rFonts w:ascii="Arial" w:hAnsi="Arial" w:cs="Arial"/>
          <w:lang w:val="mk-MK"/>
        </w:rPr>
        <w:t xml:space="preserve">, </w:t>
      </w:r>
      <w:r w:rsidR="00C76C53" w:rsidRPr="00C76C53">
        <w:rPr>
          <w:rFonts w:ascii="Arial" w:hAnsi="Arial" w:cs="Arial"/>
          <w:bCs/>
          <w:lang w:val="mk-MK"/>
        </w:rPr>
        <w:t>под која недвижноста не може да се продаде на првото јавно наддавање</w:t>
      </w:r>
      <w:r w:rsidR="00C76C53" w:rsidRPr="00C76C53">
        <w:rPr>
          <w:rFonts w:ascii="Arial" w:hAnsi="Arial" w:cs="Arial"/>
          <w:bCs/>
          <w:lang w:val="en-US"/>
        </w:rPr>
        <w:t>.</w:t>
      </w:r>
    </w:p>
    <w:p w:rsidR="00D91EF7" w:rsidRPr="00D91EF7" w:rsidRDefault="00D91EF7" w:rsidP="00D91EF7">
      <w:pPr>
        <w:jc w:val="both"/>
        <w:rPr>
          <w:rFonts w:ascii="Arial" w:hAnsi="Arial" w:cs="Arial"/>
          <w:lang w:val="mk-MK"/>
        </w:rPr>
      </w:pPr>
      <w:r w:rsidRPr="00D91EF7">
        <w:rPr>
          <w:rFonts w:ascii="Arial" w:hAnsi="Arial" w:cs="Arial"/>
          <w:lang w:val="mk-MK"/>
        </w:rPr>
        <w:t>2. Недвижен имот/ индивидуален станбен објект и градежно земјиште запишани во Имотен лист број 29001 за КО-Прилеп со утврдено право на сопственост на име на заложниот должник Пандора Настеска од Прилеп, во Јавните книги на катастарот запишана како Пандора Паноска) преку посебен старател Адвокат Емил Гугучески од Прилеп, означен како:</w:t>
      </w:r>
    </w:p>
    <w:p w:rsidR="00D91EF7" w:rsidRPr="00D25DC0" w:rsidRDefault="00D91EF7" w:rsidP="00D91EF7">
      <w:pPr>
        <w:jc w:val="both"/>
        <w:rPr>
          <w:rFonts w:ascii="Arial" w:hAnsi="Arial" w:cs="Arial"/>
          <w:bCs/>
          <w:sz w:val="20"/>
          <w:szCs w:val="20"/>
          <w:lang w:val="mk-MK"/>
        </w:rPr>
      </w:pPr>
      <w:r w:rsidRPr="00D25DC0">
        <w:rPr>
          <w:rFonts w:ascii="Arial" w:hAnsi="Arial" w:cs="Arial"/>
          <w:bCs/>
          <w:sz w:val="20"/>
          <w:szCs w:val="20"/>
          <w:lang w:val="mk-MK"/>
        </w:rPr>
        <w:t>ЛИСТ Б</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8"/>
        <w:gridCol w:w="833"/>
        <w:gridCol w:w="2550"/>
        <w:gridCol w:w="1700"/>
        <w:gridCol w:w="1455"/>
        <w:gridCol w:w="2544"/>
      </w:tblGrid>
      <w:tr w:rsidR="00D91EF7" w:rsidRPr="00D25DC0" w:rsidTr="002A36BE">
        <w:tc>
          <w:tcPr>
            <w:tcW w:w="111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Парцела</w:t>
            </w:r>
          </w:p>
        </w:tc>
        <w:tc>
          <w:tcPr>
            <w:tcW w:w="83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Дел</w:t>
            </w:r>
          </w:p>
        </w:tc>
        <w:tc>
          <w:tcPr>
            <w:tcW w:w="2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Викано место</w:t>
            </w:r>
          </w:p>
        </w:tc>
        <w:tc>
          <w:tcPr>
            <w:tcW w:w="1701"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Култура</w:t>
            </w:r>
          </w:p>
        </w:tc>
        <w:tc>
          <w:tcPr>
            <w:tcW w:w="145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м</w:t>
            </w:r>
            <w:r w:rsidRPr="00D25DC0">
              <w:rPr>
                <w:rFonts w:ascii="Arial" w:hAnsi="Arial" w:cs="Arial"/>
                <w:bCs/>
                <w:sz w:val="20"/>
                <w:szCs w:val="20"/>
                <w:vertAlign w:val="superscript"/>
                <w:lang w:val="mk-MK"/>
              </w:rPr>
              <w:t>2</w:t>
            </w:r>
          </w:p>
        </w:tc>
        <w:tc>
          <w:tcPr>
            <w:tcW w:w="254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Право</w:t>
            </w:r>
          </w:p>
        </w:tc>
      </w:tr>
      <w:tr w:rsidR="00D91EF7" w:rsidRPr="00D25DC0" w:rsidTr="002A36BE">
        <w:tc>
          <w:tcPr>
            <w:tcW w:w="111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9690</w:t>
            </w:r>
          </w:p>
        </w:tc>
        <w:tc>
          <w:tcPr>
            <w:tcW w:w="83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2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Ц.ИЛИЕСКИ</w:t>
            </w:r>
          </w:p>
        </w:tc>
        <w:tc>
          <w:tcPr>
            <w:tcW w:w="1701"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двор</w:t>
            </w:r>
          </w:p>
        </w:tc>
        <w:tc>
          <w:tcPr>
            <w:tcW w:w="145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175.08</w:t>
            </w:r>
          </w:p>
        </w:tc>
        <w:tc>
          <w:tcPr>
            <w:tcW w:w="254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сопственост</w:t>
            </w:r>
          </w:p>
        </w:tc>
      </w:tr>
      <w:tr w:rsidR="00D91EF7" w:rsidRPr="00D25DC0" w:rsidTr="002A36BE">
        <w:tc>
          <w:tcPr>
            <w:tcW w:w="111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9690</w:t>
            </w:r>
          </w:p>
        </w:tc>
        <w:tc>
          <w:tcPr>
            <w:tcW w:w="83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2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Ц.ИЛИЕСКИ</w:t>
            </w:r>
          </w:p>
        </w:tc>
        <w:tc>
          <w:tcPr>
            <w:tcW w:w="1701"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под зграда</w:t>
            </w:r>
          </w:p>
        </w:tc>
        <w:tc>
          <w:tcPr>
            <w:tcW w:w="145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117.78</w:t>
            </w:r>
          </w:p>
        </w:tc>
        <w:tc>
          <w:tcPr>
            <w:tcW w:w="254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сопственост</w:t>
            </w:r>
          </w:p>
        </w:tc>
      </w:tr>
    </w:tbl>
    <w:p w:rsidR="00D91EF7" w:rsidRPr="00D25DC0" w:rsidRDefault="00D91EF7" w:rsidP="00D91EF7">
      <w:pPr>
        <w:jc w:val="both"/>
        <w:rPr>
          <w:rFonts w:ascii="Arial" w:hAnsi="Arial" w:cs="Arial"/>
          <w:bCs/>
          <w:sz w:val="20"/>
          <w:szCs w:val="20"/>
          <w:lang w:val="mk-MK"/>
        </w:rPr>
      </w:pPr>
      <w:r w:rsidRPr="00D25DC0">
        <w:rPr>
          <w:rFonts w:ascii="Arial" w:hAnsi="Arial" w:cs="Arial"/>
          <w:bCs/>
          <w:sz w:val="20"/>
          <w:szCs w:val="20"/>
          <w:lang w:val="mk-MK"/>
        </w:rPr>
        <w:lastRenderedPageBreak/>
        <w:t>ЛИСТ 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7"/>
        <w:gridCol w:w="616"/>
        <w:gridCol w:w="552"/>
        <w:gridCol w:w="553"/>
        <w:gridCol w:w="568"/>
        <w:gridCol w:w="483"/>
        <w:gridCol w:w="2125"/>
        <w:gridCol w:w="2736"/>
        <w:gridCol w:w="616"/>
        <w:gridCol w:w="859"/>
      </w:tblGrid>
      <w:tr w:rsidR="00D91EF7" w:rsidRPr="00D25DC0" w:rsidTr="002A36BE">
        <w:trPr>
          <w:jc w:val="center"/>
        </w:trPr>
        <w:tc>
          <w:tcPr>
            <w:tcW w:w="1127"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Парцела</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Дел</w:t>
            </w:r>
          </w:p>
        </w:tc>
        <w:tc>
          <w:tcPr>
            <w:tcW w:w="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Згр</w:t>
            </w:r>
          </w:p>
        </w:tc>
        <w:tc>
          <w:tcPr>
            <w:tcW w:w="55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Вл.</w:t>
            </w:r>
          </w:p>
        </w:tc>
        <w:tc>
          <w:tcPr>
            <w:tcW w:w="56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Кат</w:t>
            </w:r>
          </w:p>
        </w:tc>
        <w:tc>
          <w:tcPr>
            <w:tcW w:w="48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Бр</w:t>
            </w:r>
          </w:p>
        </w:tc>
        <w:tc>
          <w:tcPr>
            <w:tcW w:w="212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Викано место</w:t>
            </w:r>
          </w:p>
        </w:tc>
        <w:tc>
          <w:tcPr>
            <w:tcW w:w="273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Намена</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м</w:t>
            </w:r>
            <w:r w:rsidRPr="00D25DC0">
              <w:rPr>
                <w:rFonts w:ascii="Arial" w:hAnsi="Arial" w:cs="Arial"/>
                <w:bCs/>
                <w:sz w:val="20"/>
                <w:szCs w:val="20"/>
                <w:vertAlign w:val="superscript"/>
                <w:lang w:val="mk-MK"/>
              </w:rPr>
              <w:t>2</w:t>
            </w:r>
          </w:p>
        </w:tc>
        <w:tc>
          <w:tcPr>
            <w:tcW w:w="85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Право</w:t>
            </w:r>
          </w:p>
        </w:tc>
      </w:tr>
      <w:tr w:rsidR="00D91EF7" w:rsidRPr="00D25DC0" w:rsidTr="002A36BE">
        <w:trPr>
          <w:jc w:val="center"/>
        </w:trPr>
        <w:tc>
          <w:tcPr>
            <w:tcW w:w="1127"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9690</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5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ХС</w:t>
            </w:r>
          </w:p>
        </w:tc>
        <w:tc>
          <w:tcPr>
            <w:tcW w:w="483" w:type="dxa"/>
            <w:tcBorders>
              <w:top w:val="single" w:sz="4" w:space="0" w:color="000000"/>
              <w:left w:val="single" w:sz="4" w:space="0" w:color="000000"/>
              <w:bottom w:val="single" w:sz="4" w:space="0" w:color="000000"/>
              <w:right w:val="single" w:sz="4" w:space="0" w:color="000000"/>
            </w:tcBorders>
          </w:tcPr>
          <w:p w:rsidR="00D91EF7" w:rsidRPr="00D25DC0" w:rsidRDefault="00D91EF7" w:rsidP="00D91EF7">
            <w:pPr>
              <w:jc w:val="center"/>
              <w:rPr>
                <w:rFonts w:ascii="Arial" w:hAnsi="Arial" w:cs="Arial"/>
                <w:bCs/>
                <w:sz w:val="20"/>
                <w:szCs w:val="20"/>
                <w:lang w:val="mk-MK"/>
              </w:rPr>
            </w:pPr>
          </w:p>
        </w:tc>
        <w:tc>
          <w:tcPr>
            <w:tcW w:w="212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Ц.Илиески 35/3</w:t>
            </w:r>
          </w:p>
        </w:tc>
        <w:tc>
          <w:tcPr>
            <w:tcW w:w="273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помошни простории</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42</w:t>
            </w:r>
          </w:p>
        </w:tc>
        <w:tc>
          <w:tcPr>
            <w:tcW w:w="85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831</w:t>
            </w:r>
          </w:p>
        </w:tc>
      </w:tr>
      <w:tr w:rsidR="00D91EF7" w:rsidRPr="00D25DC0" w:rsidTr="002A36BE">
        <w:trPr>
          <w:jc w:val="center"/>
        </w:trPr>
        <w:tc>
          <w:tcPr>
            <w:tcW w:w="1127"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9690</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5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ПР</w:t>
            </w:r>
          </w:p>
        </w:tc>
        <w:tc>
          <w:tcPr>
            <w:tcW w:w="48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212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Ц.Илиески 35/3</w:t>
            </w:r>
          </w:p>
        </w:tc>
        <w:tc>
          <w:tcPr>
            <w:tcW w:w="273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стан во семејна зграда</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40</w:t>
            </w:r>
          </w:p>
        </w:tc>
        <w:tc>
          <w:tcPr>
            <w:tcW w:w="85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831</w:t>
            </w:r>
          </w:p>
        </w:tc>
      </w:tr>
      <w:tr w:rsidR="00D91EF7" w:rsidRPr="00D25DC0" w:rsidTr="002A36BE">
        <w:trPr>
          <w:jc w:val="center"/>
        </w:trPr>
        <w:tc>
          <w:tcPr>
            <w:tcW w:w="1127"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9690</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5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01</w:t>
            </w:r>
          </w:p>
        </w:tc>
        <w:tc>
          <w:tcPr>
            <w:tcW w:w="48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2</w:t>
            </w:r>
          </w:p>
        </w:tc>
        <w:tc>
          <w:tcPr>
            <w:tcW w:w="212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Ц.Илиески 35/3</w:t>
            </w:r>
          </w:p>
        </w:tc>
        <w:tc>
          <w:tcPr>
            <w:tcW w:w="273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стан во семејна зграда</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75</w:t>
            </w:r>
          </w:p>
        </w:tc>
        <w:tc>
          <w:tcPr>
            <w:tcW w:w="85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831</w:t>
            </w:r>
          </w:p>
        </w:tc>
      </w:tr>
      <w:tr w:rsidR="00D91EF7" w:rsidRPr="00D25DC0" w:rsidTr="002A36BE">
        <w:trPr>
          <w:jc w:val="center"/>
        </w:trPr>
        <w:tc>
          <w:tcPr>
            <w:tcW w:w="1127"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9690</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5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ПР</w:t>
            </w:r>
          </w:p>
        </w:tc>
        <w:tc>
          <w:tcPr>
            <w:tcW w:w="48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2</w:t>
            </w:r>
          </w:p>
        </w:tc>
        <w:tc>
          <w:tcPr>
            <w:tcW w:w="212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Ц.Илиески 35/3</w:t>
            </w:r>
          </w:p>
        </w:tc>
        <w:tc>
          <w:tcPr>
            <w:tcW w:w="273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згр. во останато стопан.</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37</w:t>
            </w:r>
          </w:p>
        </w:tc>
        <w:tc>
          <w:tcPr>
            <w:tcW w:w="85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831</w:t>
            </w:r>
          </w:p>
        </w:tc>
      </w:tr>
      <w:tr w:rsidR="00D91EF7" w:rsidRPr="00D25DC0" w:rsidTr="002A36BE">
        <w:trPr>
          <w:jc w:val="center"/>
        </w:trPr>
        <w:tc>
          <w:tcPr>
            <w:tcW w:w="1127"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9690</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5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02</w:t>
            </w:r>
          </w:p>
        </w:tc>
        <w:tc>
          <w:tcPr>
            <w:tcW w:w="48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3</w:t>
            </w:r>
          </w:p>
        </w:tc>
        <w:tc>
          <w:tcPr>
            <w:tcW w:w="212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Ц.Илиески 35/3</w:t>
            </w:r>
          </w:p>
        </w:tc>
        <w:tc>
          <w:tcPr>
            <w:tcW w:w="273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стан во семејна зграда</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75</w:t>
            </w:r>
          </w:p>
        </w:tc>
        <w:tc>
          <w:tcPr>
            <w:tcW w:w="85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831</w:t>
            </w:r>
          </w:p>
        </w:tc>
      </w:tr>
    </w:tbl>
    <w:p w:rsidR="00C76C53" w:rsidRPr="00C76C53" w:rsidRDefault="00D91EF7" w:rsidP="00C76C53">
      <w:pPr>
        <w:ind w:firstLine="720"/>
        <w:jc w:val="both"/>
        <w:rPr>
          <w:rFonts w:ascii="Arial" w:hAnsi="Arial" w:cs="Arial"/>
          <w:lang w:val="en-US"/>
        </w:rPr>
      </w:pPr>
      <w:r w:rsidRPr="00D91EF7">
        <w:rPr>
          <w:rFonts w:ascii="Arial" w:hAnsi="Arial" w:cs="Arial"/>
          <w:lang w:val="mk-MK"/>
        </w:rPr>
        <w:t xml:space="preserve">вредноста на предметната недвижност </w:t>
      </w:r>
      <w:r w:rsidRPr="00D91EF7">
        <w:rPr>
          <w:rFonts w:ascii="Arial" w:hAnsi="Arial" w:cs="Arial"/>
          <w:b/>
          <w:bCs/>
          <w:lang w:val="mk-MK"/>
        </w:rPr>
        <w:t>СЕ УТВРДУВА</w:t>
      </w:r>
      <w:r w:rsidRPr="00D91EF7">
        <w:rPr>
          <w:rFonts w:ascii="Arial" w:hAnsi="Arial" w:cs="Arial"/>
          <w:lang w:val="mk-MK"/>
        </w:rPr>
        <w:t xml:space="preserve"> на износ од</w:t>
      </w:r>
      <w:r w:rsidRPr="00D91EF7">
        <w:rPr>
          <w:rFonts w:ascii="Arial" w:hAnsi="Arial" w:cs="Arial"/>
          <w:lang w:val="en-US"/>
        </w:rPr>
        <w:t xml:space="preserve"> </w:t>
      </w:r>
      <w:r w:rsidRPr="00D91EF7">
        <w:rPr>
          <w:rFonts w:ascii="Arial" w:hAnsi="Arial" w:cs="Arial"/>
          <w:b/>
          <w:bCs/>
          <w:lang w:val="en-US"/>
        </w:rPr>
        <w:t>6.166.83</w:t>
      </w:r>
      <w:r w:rsidRPr="00D91EF7">
        <w:rPr>
          <w:rFonts w:ascii="Arial" w:hAnsi="Arial" w:cs="Arial"/>
          <w:b/>
          <w:bCs/>
          <w:lang w:val="mk-MK"/>
        </w:rPr>
        <w:t>5</w:t>
      </w:r>
      <w:r w:rsidRPr="00D91EF7">
        <w:rPr>
          <w:rFonts w:ascii="Arial" w:hAnsi="Arial" w:cs="Arial"/>
          <w:b/>
          <w:bCs/>
          <w:lang w:val="en-US"/>
        </w:rPr>
        <w:t>,00</w:t>
      </w:r>
      <w:r w:rsidRPr="00D91EF7">
        <w:rPr>
          <w:rFonts w:ascii="Arial" w:hAnsi="Arial" w:cs="Arial"/>
          <w:lang w:val="mk-MK"/>
        </w:rPr>
        <w:t xml:space="preserve"> денари како почетна цена за продажба на недвижноста.</w:t>
      </w:r>
      <w:r w:rsidR="00C76C53" w:rsidRPr="00C76C53">
        <w:rPr>
          <w:rFonts w:ascii="Arial" w:hAnsi="Arial" w:cs="Arial"/>
          <w:bCs/>
          <w:lang w:val="mk-MK"/>
        </w:rPr>
        <w:t xml:space="preserve"> под која недвижноста не може да се продаде на првото јавно наддавање</w:t>
      </w:r>
      <w:r w:rsidR="00C76C53" w:rsidRPr="00C76C53">
        <w:rPr>
          <w:rFonts w:ascii="Arial" w:hAnsi="Arial" w:cs="Arial"/>
          <w:bCs/>
          <w:lang w:val="en-US"/>
        </w:rPr>
        <w:t>.</w:t>
      </w:r>
    </w:p>
    <w:p w:rsidR="00D91EF7" w:rsidRPr="00D91EF7" w:rsidRDefault="00D91EF7" w:rsidP="00D91EF7">
      <w:pPr>
        <w:jc w:val="both"/>
        <w:rPr>
          <w:rFonts w:ascii="Arial" w:hAnsi="Arial" w:cs="Arial"/>
          <w:lang w:val="mk-MK"/>
        </w:rPr>
      </w:pPr>
      <w:r w:rsidRPr="00D91EF7">
        <w:rPr>
          <w:rFonts w:ascii="Arial" w:hAnsi="Arial" w:cs="Arial"/>
          <w:lang w:val="mk-MK"/>
        </w:rPr>
        <w:t xml:space="preserve">3. Недвижен имот/ деловен објект и градежно земјиште запишани во Имотен лист број 193 за КО-Ново Лагово со утврдено право на сопственост на име на заложниот должник Ѓоко Настески од Прилеп преку посебен старател Адвокат Емил Гугучески од Прилеп означен како :  </w:t>
      </w:r>
    </w:p>
    <w:p w:rsidR="00D91EF7" w:rsidRPr="00D25DC0" w:rsidRDefault="00D91EF7" w:rsidP="00D91EF7">
      <w:pPr>
        <w:jc w:val="both"/>
        <w:rPr>
          <w:rFonts w:ascii="Arial" w:hAnsi="Arial" w:cs="Arial"/>
          <w:bCs/>
          <w:sz w:val="20"/>
          <w:szCs w:val="20"/>
          <w:lang w:val="mk-MK"/>
        </w:rPr>
      </w:pPr>
      <w:r w:rsidRPr="00D25DC0">
        <w:rPr>
          <w:rFonts w:ascii="Arial" w:hAnsi="Arial" w:cs="Arial"/>
          <w:bCs/>
          <w:sz w:val="20"/>
          <w:szCs w:val="20"/>
          <w:lang w:val="mk-MK"/>
        </w:rPr>
        <w:t>ЛИСТ Б</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18"/>
        <w:gridCol w:w="833"/>
        <w:gridCol w:w="2550"/>
        <w:gridCol w:w="1700"/>
        <w:gridCol w:w="1455"/>
        <w:gridCol w:w="2544"/>
      </w:tblGrid>
      <w:tr w:rsidR="00D91EF7" w:rsidRPr="00D25DC0" w:rsidTr="002A36BE">
        <w:tc>
          <w:tcPr>
            <w:tcW w:w="111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Парцела</w:t>
            </w:r>
          </w:p>
        </w:tc>
        <w:tc>
          <w:tcPr>
            <w:tcW w:w="83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Дел</w:t>
            </w:r>
          </w:p>
        </w:tc>
        <w:tc>
          <w:tcPr>
            <w:tcW w:w="2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Викано место</w:t>
            </w:r>
          </w:p>
        </w:tc>
        <w:tc>
          <w:tcPr>
            <w:tcW w:w="1701"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Култура</w:t>
            </w:r>
          </w:p>
        </w:tc>
        <w:tc>
          <w:tcPr>
            <w:tcW w:w="145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м</w:t>
            </w:r>
            <w:r w:rsidRPr="00D25DC0">
              <w:rPr>
                <w:rFonts w:ascii="Arial" w:hAnsi="Arial" w:cs="Arial"/>
                <w:bCs/>
                <w:sz w:val="20"/>
                <w:szCs w:val="20"/>
                <w:vertAlign w:val="superscript"/>
                <w:lang w:val="mk-MK"/>
              </w:rPr>
              <w:t>2</w:t>
            </w:r>
          </w:p>
        </w:tc>
        <w:tc>
          <w:tcPr>
            <w:tcW w:w="254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Право</w:t>
            </w:r>
          </w:p>
        </w:tc>
      </w:tr>
      <w:tr w:rsidR="00D91EF7" w:rsidRPr="00D25DC0" w:rsidTr="002A36BE">
        <w:tc>
          <w:tcPr>
            <w:tcW w:w="111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25</w:t>
            </w:r>
          </w:p>
        </w:tc>
        <w:tc>
          <w:tcPr>
            <w:tcW w:w="83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4</w:t>
            </w:r>
          </w:p>
        </w:tc>
        <w:tc>
          <w:tcPr>
            <w:tcW w:w="2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Н.ЛАГОВО</w:t>
            </w:r>
          </w:p>
        </w:tc>
        <w:tc>
          <w:tcPr>
            <w:tcW w:w="1701"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двор</w:t>
            </w:r>
          </w:p>
        </w:tc>
        <w:tc>
          <w:tcPr>
            <w:tcW w:w="145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491.19</w:t>
            </w:r>
          </w:p>
        </w:tc>
        <w:tc>
          <w:tcPr>
            <w:tcW w:w="254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сопственост</w:t>
            </w:r>
          </w:p>
        </w:tc>
      </w:tr>
      <w:tr w:rsidR="00D91EF7" w:rsidRPr="00D25DC0" w:rsidTr="002A36BE">
        <w:tc>
          <w:tcPr>
            <w:tcW w:w="111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25</w:t>
            </w:r>
          </w:p>
        </w:tc>
        <w:tc>
          <w:tcPr>
            <w:tcW w:w="83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4</w:t>
            </w:r>
          </w:p>
        </w:tc>
        <w:tc>
          <w:tcPr>
            <w:tcW w:w="2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Н.ЛАГОВО</w:t>
            </w:r>
          </w:p>
        </w:tc>
        <w:tc>
          <w:tcPr>
            <w:tcW w:w="1701"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под зграда</w:t>
            </w:r>
          </w:p>
        </w:tc>
        <w:tc>
          <w:tcPr>
            <w:tcW w:w="145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142.62</w:t>
            </w:r>
          </w:p>
        </w:tc>
        <w:tc>
          <w:tcPr>
            <w:tcW w:w="254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сопственост</w:t>
            </w:r>
          </w:p>
        </w:tc>
      </w:tr>
    </w:tbl>
    <w:p w:rsidR="00D91EF7" w:rsidRPr="00D25DC0" w:rsidRDefault="00D91EF7" w:rsidP="00D91EF7">
      <w:pPr>
        <w:jc w:val="both"/>
        <w:rPr>
          <w:rFonts w:ascii="Arial" w:hAnsi="Arial" w:cs="Arial"/>
          <w:bCs/>
          <w:sz w:val="20"/>
          <w:szCs w:val="20"/>
          <w:lang w:val="mk-MK"/>
        </w:rPr>
      </w:pPr>
      <w:r w:rsidRPr="00D25DC0">
        <w:rPr>
          <w:rFonts w:ascii="Arial" w:hAnsi="Arial" w:cs="Arial"/>
          <w:bCs/>
          <w:sz w:val="20"/>
          <w:szCs w:val="20"/>
          <w:lang w:val="mk-MK"/>
        </w:rPr>
        <w:t>ЛИСТ 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27"/>
        <w:gridCol w:w="616"/>
        <w:gridCol w:w="552"/>
        <w:gridCol w:w="553"/>
        <w:gridCol w:w="568"/>
        <w:gridCol w:w="1645"/>
        <w:gridCol w:w="3674"/>
        <w:gridCol w:w="616"/>
        <w:gridCol w:w="859"/>
      </w:tblGrid>
      <w:tr w:rsidR="00D91EF7" w:rsidRPr="00D25DC0" w:rsidTr="002A36BE">
        <w:trPr>
          <w:jc w:val="center"/>
        </w:trPr>
        <w:tc>
          <w:tcPr>
            <w:tcW w:w="1127"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Парцела</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Дел</w:t>
            </w:r>
          </w:p>
        </w:tc>
        <w:tc>
          <w:tcPr>
            <w:tcW w:w="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Згр</w:t>
            </w:r>
          </w:p>
        </w:tc>
        <w:tc>
          <w:tcPr>
            <w:tcW w:w="55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Вл.</w:t>
            </w:r>
          </w:p>
        </w:tc>
        <w:tc>
          <w:tcPr>
            <w:tcW w:w="56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Кат</w:t>
            </w:r>
          </w:p>
        </w:tc>
        <w:tc>
          <w:tcPr>
            <w:tcW w:w="164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Викано место</w:t>
            </w:r>
          </w:p>
        </w:tc>
        <w:tc>
          <w:tcPr>
            <w:tcW w:w="3674"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Намена</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м</w:t>
            </w:r>
            <w:r w:rsidRPr="00D25DC0">
              <w:rPr>
                <w:rFonts w:ascii="Arial" w:hAnsi="Arial" w:cs="Arial"/>
                <w:bCs/>
                <w:sz w:val="20"/>
                <w:szCs w:val="20"/>
                <w:vertAlign w:val="superscript"/>
                <w:lang w:val="mk-MK"/>
              </w:rPr>
              <w:t>2</w:t>
            </w:r>
          </w:p>
        </w:tc>
        <w:tc>
          <w:tcPr>
            <w:tcW w:w="85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Право</w:t>
            </w:r>
          </w:p>
        </w:tc>
      </w:tr>
      <w:tr w:rsidR="00D91EF7" w:rsidRPr="00D25DC0" w:rsidTr="002A36BE">
        <w:trPr>
          <w:jc w:val="center"/>
        </w:trPr>
        <w:tc>
          <w:tcPr>
            <w:tcW w:w="1127"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25</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4</w:t>
            </w:r>
          </w:p>
        </w:tc>
        <w:tc>
          <w:tcPr>
            <w:tcW w:w="552"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53"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w:t>
            </w:r>
          </w:p>
        </w:tc>
        <w:tc>
          <w:tcPr>
            <w:tcW w:w="568"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ПР</w:t>
            </w:r>
          </w:p>
        </w:tc>
        <w:tc>
          <w:tcPr>
            <w:tcW w:w="1645"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Н.ЛАГОВО</w:t>
            </w:r>
          </w:p>
        </w:tc>
        <w:tc>
          <w:tcPr>
            <w:tcW w:w="3674"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згради во останато стопанство</w:t>
            </w:r>
          </w:p>
        </w:tc>
        <w:tc>
          <w:tcPr>
            <w:tcW w:w="616"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123</w:t>
            </w:r>
          </w:p>
        </w:tc>
        <w:tc>
          <w:tcPr>
            <w:tcW w:w="859" w:type="dxa"/>
            <w:tcBorders>
              <w:top w:val="single" w:sz="4" w:space="0" w:color="000000"/>
              <w:left w:val="single" w:sz="4" w:space="0" w:color="000000"/>
              <w:bottom w:val="single" w:sz="4" w:space="0" w:color="000000"/>
              <w:right w:val="single" w:sz="4" w:space="0" w:color="000000"/>
            </w:tcBorders>
            <w:hideMark/>
          </w:tcPr>
          <w:p w:rsidR="00D91EF7" w:rsidRPr="00D25DC0" w:rsidRDefault="00D91EF7" w:rsidP="00D91EF7">
            <w:pPr>
              <w:jc w:val="center"/>
              <w:rPr>
                <w:rFonts w:ascii="Arial" w:hAnsi="Arial" w:cs="Arial"/>
                <w:bCs/>
                <w:sz w:val="20"/>
                <w:szCs w:val="20"/>
                <w:lang w:val="mk-MK"/>
              </w:rPr>
            </w:pPr>
            <w:r w:rsidRPr="00D25DC0">
              <w:rPr>
                <w:rFonts w:ascii="Arial" w:hAnsi="Arial" w:cs="Arial"/>
                <w:bCs/>
                <w:sz w:val="20"/>
                <w:szCs w:val="20"/>
                <w:lang w:val="mk-MK"/>
              </w:rPr>
              <w:t>831</w:t>
            </w:r>
          </w:p>
        </w:tc>
      </w:tr>
    </w:tbl>
    <w:p w:rsidR="00C76C53" w:rsidRPr="00C76C53" w:rsidRDefault="00D91EF7" w:rsidP="00C76C53">
      <w:pPr>
        <w:ind w:firstLine="720"/>
        <w:jc w:val="both"/>
        <w:rPr>
          <w:rFonts w:ascii="Arial" w:hAnsi="Arial" w:cs="Arial"/>
          <w:lang w:val="en-US"/>
        </w:rPr>
      </w:pPr>
      <w:r w:rsidRPr="00D91EF7">
        <w:rPr>
          <w:rFonts w:ascii="Arial" w:hAnsi="Arial" w:cs="Arial"/>
          <w:lang w:val="mk-MK"/>
        </w:rPr>
        <w:t xml:space="preserve">вкупната вредноста на предметната недвижност и доградбата од канцеларија и санитарен јазол/ нелегален дел </w:t>
      </w:r>
      <w:r w:rsidRPr="00D91EF7">
        <w:rPr>
          <w:rFonts w:ascii="Arial" w:hAnsi="Arial" w:cs="Arial"/>
          <w:b/>
          <w:bCs/>
          <w:lang w:val="mk-MK"/>
        </w:rPr>
        <w:t>СЕ УТВРДУВА</w:t>
      </w:r>
      <w:r w:rsidRPr="00D91EF7">
        <w:rPr>
          <w:rFonts w:ascii="Arial" w:hAnsi="Arial" w:cs="Arial"/>
          <w:lang w:val="mk-MK"/>
        </w:rPr>
        <w:t xml:space="preserve"> на износ од </w:t>
      </w:r>
      <w:r w:rsidRPr="00D91EF7">
        <w:rPr>
          <w:rFonts w:ascii="Arial" w:hAnsi="Arial" w:cs="Arial"/>
          <w:b/>
          <w:bCs/>
          <w:lang w:val="en-US"/>
        </w:rPr>
        <w:t>2.823.511,00</w:t>
      </w:r>
      <w:r w:rsidRPr="00D91EF7">
        <w:rPr>
          <w:rFonts w:ascii="Arial" w:hAnsi="Arial" w:cs="Arial"/>
          <w:lang w:val="mk-MK"/>
        </w:rPr>
        <w:t xml:space="preserve"> денари како почетна </w:t>
      </w:r>
      <w:r w:rsidR="00C76C53">
        <w:rPr>
          <w:rFonts w:ascii="Arial" w:hAnsi="Arial" w:cs="Arial"/>
          <w:lang w:val="mk-MK"/>
        </w:rPr>
        <w:t>цена за продажба на недвижноста</w:t>
      </w:r>
      <w:r w:rsidR="00C76C53" w:rsidRPr="00C76C53">
        <w:rPr>
          <w:rFonts w:ascii="Arial" w:hAnsi="Arial" w:cs="Arial"/>
          <w:bCs/>
          <w:lang w:val="mk-MK"/>
        </w:rPr>
        <w:t xml:space="preserve"> под која недвижноста не може да се продаде на првото јавно наддавање</w:t>
      </w:r>
      <w:r w:rsidR="00C76C53" w:rsidRPr="00C76C53">
        <w:rPr>
          <w:rFonts w:ascii="Arial" w:hAnsi="Arial" w:cs="Arial"/>
          <w:bCs/>
          <w:lang w:val="en-US"/>
        </w:rPr>
        <w:t>.</w:t>
      </w:r>
    </w:p>
    <w:p w:rsidR="00905C7E" w:rsidRDefault="00905C7E" w:rsidP="00905C7E">
      <w:pPr>
        <w:ind w:firstLine="720"/>
        <w:jc w:val="both"/>
        <w:rPr>
          <w:rFonts w:ascii="Arial" w:hAnsi="Arial" w:cs="Arial"/>
          <w:lang w:val="mk-MK"/>
        </w:rPr>
      </w:pPr>
      <w:r w:rsidRPr="00905C7E">
        <w:rPr>
          <w:rFonts w:ascii="Arial" w:hAnsi="Arial" w:cs="Arial"/>
          <w:lang w:val="mk-MK"/>
        </w:rPr>
        <w:t xml:space="preserve">Продажбата ќе се одржи на ден </w:t>
      </w:r>
      <w:r w:rsidR="00D91EF7">
        <w:rPr>
          <w:rFonts w:ascii="Arial" w:hAnsi="Arial" w:cs="Arial"/>
          <w:lang w:val="ru-RU"/>
        </w:rPr>
        <w:t>1</w:t>
      </w:r>
      <w:r w:rsidR="00C76C53">
        <w:rPr>
          <w:rFonts w:ascii="Arial" w:hAnsi="Arial" w:cs="Arial"/>
          <w:lang w:val="en-US"/>
        </w:rPr>
        <w:t>3</w:t>
      </w:r>
      <w:r w:rsidR="00D91EF7">
        <w:rPr>
          <w:rFonts w:ascii="Arial" w:hAnsi="Arial" w:cs="Arial"/>
          <w:lang w:val="ru-RU"/>
        </w:rPr>
        <w:t xml:space="preserve">.10.2021 </w:t>
      </w:r>
      <w:r w:rsidRPr="00905C7E">
        <w:rPr>
          <w:rFonts w:ascii="Arial" w:hAnsi="Arial" w:cs="Arial"/>
          <w:lang w:val="mk-MK"/>
        </w:rPr>
        <w:t xml:space="preserve">година во </w:t>
      </w:r>
      <w:r w:rsidR="00D91EF7">
        <w:rPr>
          <w:rFonts w:ascii="Arial" w:hAnsi="Arial" w:cs="Arial"/>
          <w:lang w:val="ru-RU"/>
        </w:rPr>
        <w:t xml:space="preserve">13,00 </w:t>
      </w:r>
      <w:r w:rsidRPr="00905C7E">
        <w:rPr>
          <w:rFonts w:ascii="Arial" w:hAnsi="Arial" w:cs="Arial"/>
          <w:lang w:val="mk-MK"/>
        </w:rPr>
        <w:t xml:space="preserve">часот  во просториите на </w:t>
      </w:r>
      <w:r w:rsidR="00D91EF7" w:rsidRPr="00F62944">
        <w:rPr>
          <w:rFonts w:ascii="Arial" w:hAnsi="Arial" w:cs="Arial"/>
          <w:lang w:val="mk-MK"/>
        </w:rPr>
        <w:t>Извршителот Каролина Таневска од Прилеп</w:t>
      </w:r>
      <w:r w:rsidR="00D91EF7">
        <w:rPr>
          <w:rFonts w:ascii="Arial" w:hAnsi="Arial" w:cs="Arial"/>
          <w:lang w:val="mk-MK"/>
        </w:rPr>
        <w:t xml:space="preserve"> на ул.</w:t>
      </w:r>
      <w:r w:rsidR="00D91EF7">
        <w:rPr>
          <w:rFonts w:ascii="Arial" w:hAnsi="Arial" w:cs="Arial"/>
          <w:lang w:val="en-US"/>
        </w:rPr>
        <w:t>"</w:t>
      </w:r>
      <w:r w:rsidR="00D91EF7">
        <w:rPr>
          <w:rFonts w:ascii="Arial" w:hAnsi="Arial" w:cs="Arial"/>
          <w:lang w:val="mk-MK"/>
        </w:rPr>
        <w:t>Кузман Јосифоски</w:t>
      </w:r>
      <w:r w:rsidR="00D91EF7">
        <w:rPr>
          <w:rFonts w:ascii="Arial" w:hAnsi="Arial" w:cs="Arial"/>
          <w:lang w:val="en-US"/>
        </w:rPr>
        <w:t>"</w:t>
      </w:r>
      <w:r w:rsidR="00D91EF7">
        <w:rPr>
          <w:rFonts w:ascii="Arial" w:hAnsi="Arial" w:cs="Arial"/>
          <w:lang w:val="mk-MK"/>
        </w:rPr>
        <w:t xml:space="preserve"> бр.67 Прилеп</w:t>
      </w:r>
      <w:r w:rsidRPr="00905C7E">
        <w:rPr>
          <w:rFonts w:ascii="Arial" w:hAnsi="Arial" w:cs="Arial"/>
          <w:lang w:val="mk-MK"/>
        </w:rPr>
        <w:t xml:space="preserve">. </w:t>
      </w:r>
    </w:p>
    <w:p w:rsidR="00905C7E" w:rsidRPr="00C76C53" w:rsidRDefault="00905C7E" w:rsidP="00C76C53">
      <w:pPr>
        <w:ind w:firstLine="720"/>
        <w:jc w:val="both"/>
        <w:rPr>
          <w:rFonts w:ascii="Arial" w:hAnsi="Arial" w:cs="Arial"/>
          <w:lang w:val="en-US"/>
        </w:rPr>
      </w:pPr>
      <w:r w:rsidRPr="00905C7E">
        <w:rPr>
          <w:rFonts w:ascii="Arial" w:hAnsi="Arial" w:cs="Arial"/>
          <w:lang w:val="mk-MK"/>
        </w:rPr>
        <w:t>Почетната вредност на недвижност</w:t>
      </w:r>
      <w:r w:rsidR="00C76C53">
        <w:rPr>
          <w:rFonts w:ascii="Arial" w:hAnsi="Arial" w:cs="Arial"/>
          <w:lang w:val="mk-MK"/>
        </w:rPr>
        <w:t>ите</w:t>
      </w:r>
      <w:r w:rsidRPr="00905C7E">
        <w:rPr>
          <w:rFonts w:ascii="Arial" w:hAnsi="Arial" w:cs="Arial"/>
          <w:lang w:val="mk-MK"/>
        </w:rPr>
        <w:t xml:space="preserve">, </w:t>
      </w:r>
      <w:r w:rsidR="00C76C53">
        <w:rPr>
          <w:rFonts w:ascii="Arial" w:hAnsi="Arial" w:cs="Arial"/>
          <w:lang w:val="mk-MK"/>
        </w:rPr>
        <w:t xml:space="preserve">е </w:t>
      </w:r>
      <w:r w:rsidRPr="00905C7E">
        <w:rPr>
          <w:rFonts w:ascii="Arial" w:hAnsi="Arial" w:cs="Arial"/>
          <w:lang w:val="mk-MK"/>
        </w:rPr>
        <w:t>утврден</w:t>
      </w:r>
      <w:r w:rsidR="00C76C53">
        <w:rPr>
          <w:rFonts w:ascii="Arial" w:hAnsi="Arial" w:cs="Arial"/>
          <w:lang w:val="mk-MK"/>
        </w:rPr>
        <w:t>а</w:t>
      </w:r>
      <w:r w:rsidRPr="00905C7E">
        <w:rPr>
          <w:rFonts w:ascii="Arial" w:hAnsi="Arial" w:cs="Arial"/>
          <w:lang w:val="mk-MK"/>
        </w:rPr>
        <w:t xml:space="preserve"> со </w:t>
      </w:r>
      <w:r w:rsidR="00D91EF7">
        <w:rPr>
          <w:rFonts w:ascii="Arial" w:hAnsi="Arial" w:cs="Arial"/>
          <w:lang w:val="mk-MK"/>
        </w:rPr>
        <w:t>З</w:t>
      </w:r>
      <w:r w:rsidRPr="00D91EF7">
        <w:rPr>
          <w:rFonts w:ascii="Arial" w:hAnsi="Arial" w:cs="Arial"/>
          <w:lang w:val="mk-MK"/>
        </w:rPr>
        <w:t>аклучок</w:t>
      </w:r>
      <w:r w:rsidR="00D25DC0">
        <w:rPr>
          <w:rFonts w:ascii="Arial" w:hAnsi="Arial" w:cs="Arial"/>
          <w:lang w:val="mk-MK"/>
        </w:rPr>
        <w:t xml:space="preserve"> за утврдување на вредност</w:t>
      </w:r>
      <w:r w:rsidR="00D91EF7" w:rsidRPr="00D91EF7">
        <w:rPr>
          <w:rFonts w:ascii="Arial" w:hAnsi="Arial" w:cs="Arial"/>
          <w:lang w:val="mk-MK"/>
        </w:rPr>
        <w:t xml:space="preserve"> </w:t>
      </w:r>
      <w:r w:rsidR="00D25DC0">
        <w:rPr>
          <w:rFonts w:ascii="Arial" w:hAnsi="Arial" w:cs="Arial"/>
          <w:lang w:val="mk-MK"/>
        </w:rPr>
        <w:t xml:space="preserve">на </w:t>
      </w:r>
      <w:r w:rsidR="00D91EF7" w:rsidRPr="00D91EF7">
        <w:rPr>
          <w:rFonts w:ascii="Arial" w:hAnsi="Arial" w:cs="Arial"/>
          <w:lang w:val="mk-MK"/>
        </w:rPr>
        <w:t xml:space="preserve">недвижност (врз основа на чл. 177 од Законот за извршување) </w:t>
      </w:r>
      <w:r w:rsidRPr="00D91EF7">
        <w:rPr>
          <w:rFonts w:ascii="Arial" w:hAnsi="Arial" w:cs="Arial"/>
          <w:lang w:val="mk-MK"/>
        </w:rPr>
        <w:t xml:space="preserve">на извршителот </w:t>
      </w:r>
      <w:r w:rsidR="00D91EF7" w:rsidRPr="00D91EF7">
        <w:rPr>
          <w:rFonts w:ascii="Arial" w:hAnsi="Arial" w:cs="Arial"/>
          <w:lang w:val="mk-MK"/>
        </w:rPr>
        <w:t>Каролина Таневска од Прилеп од 1</w:t>
      </w:r>
      <w:r w:rsidR="00C76C53">
        <w:rPr>
          <w:rFonts w:ascii="Arial" w:hAnsi="Arial" w:cs="Arial"/>
          <w:lang w:val="en-US"/>
        </w:rPr>
        <w:t>4</w:t>
      </w:r>
      <w:r w:rsidR="00D91EF7" w:rsidRPr="00D91EF7">
        <w:rPr>
          <w:rFonts w:ascii="Arial" w:hAnsi="Arial" w:cs="Arial"/>
          <w:lang w:val="mk-MK"/>
        </w:rPr>
        <w:t>.09.2021 година</w:t>
      </w:r>
      <w:r w:rsidR="00C76C53">
        <w:rPr>
          <w:rFonts w:ascii="Arial" w:hAnsi="Arial" w:cs="Arial"/>
          <w:lang w:val="mk-MK"/>
        </w:rPr>
        <w:t>.</w:t>
      </w:r>
    </w:p>
    <w:p w:rsidR="00D91EF7" w:rsidRDefault="00D91EF7" w:rsidP="00D91EF7">
      <w:pPr>
        <w:ind w:firstLine="720"/>
        <w:jc w:val="both"/>
        <w:rPr>
          <w:rFonts w:ascii="Arial" w:hAnsi="Arial" w:cs="Arial"/>
          <w:lang w:val="mk-MK"/>
        </w:rPr>
      </w:pPr>
      <w:r w:rsidRPr="002253F8">
        <w:rPr>
          <w:rFonts w:ascii="Arial" w:hAnsi="Arial" w:cs="Arial"/>
          <w:lang w:val="mk-MK"/>
        </w:rPr>
        <w:t>Недвижност</w:t>
      </w:r>
      <w:r>
        <w:rPr>
          <w:rFonts w:ascii="Arial" w:hAnsi="Arial" w:cs="Arial"/>
          <w:lang w:val="mk-MK"/>
        </w:rPr>
        <w:t>ите</w:t>
      </w:r>
      <w:r w:rsidRPr="002253F8">
        <w:rPr>
          <w:rFonts w:ascii="Arial" w:hAnsi="Arial" w:cs="Arial"/>
          <w:lang w:val="mk-MK"/>
        </w:rPr>
        <w:t xml:space="preserve"> </w:t>
      </w:r>
      <w:r>
        <w:rPr>
          <w:rFonts w:ascii="Arial" w:hAnsi="Arial" w:cs="Arial"/>
          <w:lang w:val="mk-MK"/>
        </w:rPr>
        <w:t>с</w:t>
      </w:r>
      <w:r w:rsidRPr="002253F8">
        <w:rPr>
          <w:rFonts w:ascii="Arial" w:hAnsi="Arial" w:cs="Arial"/>
          <w:lang w:val="mk-MK"/>
        </w:rPr>
        <w:t>е оптоварен</w:t>
      </w:r>
      <w:r>
        <w:rPr>
          <w:rFonts w:ascii="Arial" w:hAnsi="Arial" w:cs="Arial"/>
          <w:lang w:val="mk-MK"/>
        </w:rPr>
        <w:t>и</w:t>
      </w:r>
      <w:r w:rsidRPr="002253F8">
        <w:rPr>
          <w:rFonts w:ascii="Arial" w:hAnsi="Arial" w:cs="Arial"/>
          <w:lang w:val="mk-MK"/>
        </w:rPr>
        <w:t xml:space="preserve"> со </w:t>
      </w:r>
      <w:r>
        <w:rPr>
          <w:rFonts w:ascii="Arial" w:hAnsi="Arial" w:cs="Arial"/>
          <w:lang w:val="mk-MK"/>
        </w:rPr>
        <w:t xml:space="preserve">хипотеки во корист на доверителот </w:t>
      </w:r>
      <w:r>
        <w:rPr>
          <w:rFonts w:ascii="Arial" w:hAnsi="Arial" w:cs="Arial"/>
          <w:bCs/>
          <w:color w:val="000000"/>
          <w:lang w:val="mk-MK" w:eastAsia="mk-MK"/>
        </w:rPr>
        <w:t>ХАЛК  Банка АД Скопје</w:t>
      </w:r>
      <w:r>
        <w:rPr>
          <w:rFonts w:ascii="Arial" w:hAnsi="Arial" w:cs="Arial"/>
          <w:lang w:val="mk-MK"/>
        </w:rPr>
        <w:t>.</w:t>
      </w:r>
      <w:r w:rsidRPr="002253F8">
        <w:rPr>
          <w:rFonts w:ascii="Arial" w:hAnsi="Arial" w:cs="Arial"/>
          <w:lang w:val="mk-MK"/>
        </w:rPr>
        <w:t xml:space="preserve"> </w:t>
      </w:r>
    </w:p>
    <w:p w:rsidR="00905C7E" w:rsidRPr="00905C7E" w:rsidRDefault="00905C7E" w:rsidP="00905C7E">
      <w:pPr>
        <w:ind w:firstLine="720"/>
        <w:jc w:val="both"/>
        <w:rPr>
          <w:rFonts w:ascii="Arial" w:hAnsi="Arial" w:cs="Arial"/>
          <w:lang w:val="mk-MK"/>
        </w:rPr>
      </w:pPr>
      <w:r w:rsidRPr="00905C7E">
        <w:rPr>
          <w:rFonts w:ascii="Arial" w:hAnsi="Arial" w:cs="Arial"/>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905C7E">
        <w:rPr>
          <w:rFonts w:ascii="Arial" w:hAnsi="Arial" w:cs="Arial"/>
          <w:color w:val="00B050"/>
          <w:lang w:val="mk-MK"/>
        </w:rPr>
        <w:t xml:space="preserve"> </w:t>
      </w:r>
      <w:r w:rsidRPr="00905C7E">
        <w:rPr>
          <w:rFonts w:ascii="Arial" w:hAnsi="Arial" w:cs="Arial"/>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05C7E" w:rsidRPr="00905C7E" w:rsidRDefault="00905C7E" w:rsidP="00905C7E">
      <w:pPr>
        <w:ind w:firstLine="720"/>
        <w:jc w:val="both"/>
        <w:rPr>
          <w:rFonts w:ascii="Arial" w:hAnsi="Arial" w:cs="Arial"/>
          <w:lang w:val="mk-MK"/>
        </w:rPr>
      </w:pPr>
      <w:r w:rsidRPr="00905C7E">
        <w:rPr>
          <w:rFonts w:ascii="Arial" w:hAnsi="Arial" w:cs="Arial"/>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905C7E" w:rsidRPr="00D91EF7" w:rsidRDefault="00905C7E" w:rsidP="00905C7E">
      <w:pPr>
        <w:ind w:firstLine="720"/>
        <w:jc w:val="both"/>
        <w:rPr>
          <w:rFonts w:ascii="Arial" w:hAnsi="Arial" w:cs="Arial"/>
          <w:lang w:val="mk-MK"/>
        </w:rPr>
      </w:pPr>
      <w:r w:rsidRPr="00905C7E">
        <w:rPr>
          <w:rFonts w:ascii="Arial" w:hAnsi="Arial" w:cs="Arial"/>
          <w:lang w:val="mk-MK"/>
        </w:rPr>
        <w:t>Уплатата на паричните средства на име гаранција се врши на жиро сметката од извршителот со бр.</w:t>
      </w:r>
      <w:r w:rsidRPr="00905C7E">
        <w:rPr>
          <w:rFonts w:ascii="Arial" w:hAnsi="Arial" w:cs="Arial"/>
          <w:lang w:val="ru-RU"/>
        </w:rPr>
        <w:t xml:space="preserve"> </w:t>
      </w:r>
      <w:r w:rsidR="00B1601A" w:rsidRPr="00B1601A">
        <w:rPr>
          <w:rFonts w:ascii="Arial" w:hAnsi="Arial" w:cs="Arial"/>
          <w:color w:val="000000"/>
          <w:lang w:val="en-US"/>
        </w:rPr>
        <w:t>300020000592220</w:t>
      </w:r>
      <w:r w:rsidR="00285A4E">
        <w:rPr>
          <w:rFonts w:ascii="Arial" w:hAnsi="Arial" w:cs="Arial"/>
          <w:lang w:val="en-US"/>
        </w:rPr>
        <w:t xml:space="preserve"> </w:t>
      </w:r>
      <w:r w:rsidRPr="00905C7E">
        <w:rPr>
          <w:rFonts w:ascii="Arial" w:hAnsi="Arial" w:cs="Arial"/>
          <w:lang w:val="mk-MK"/>
        </w:rPr>
        <w:t xml:space="preserve">која се води кај </w:t>
      </w:r>
      <w:proofErr w:type="spellStart"/>
      <w:r w:rsidR="00B1601A" w:rsidRPr="00B1601A">
        <w:rPr>
          <w:rFonts w:ascii="Arial" w:hAnsi="Arial" w:cs="Arial"/>
          <w:color w:val="000000"/>
          <w:lang w:val="en-US"/>
        </w:rPr>
        <w:t>Комерцијална</w:t>
      </w:r>
      <w:proofErr w:type="spellEnd"/>
      <w:r w:rsidR="00B1601A" w:rsidRPr="00B1601A">
        <w:rPr>
          <w:rFonts w:ascii="Arial" w:hAnsi="Arial" w:cs="Arial"/>
          <w:color w:val="000000"/>
          <w:lang w:val="en-US"/>
        </w:rPr>
        <w:t xml:space="preserve"> </w:t>
      </w:r>
      <w:proofErr w:type="spellStart"/>
      <w:r w:rsidR="00B1601A" w:rsidRPr="00B1601A">
        <w:rPr>
          <w:rFonts w:ascii="Arial" w:hAnsi="Arial" w:cs="Arial"/>
          <w:color w:val="000000"/>
          <w:lang w:val="en-US"/>
        </w:rPr>
        <w:t>банка</w:t>
      </w:r>
      <w:proofErr w:type="spellEnd"/>
      <w:r w:rsidR="00B1601A" w:rsidRPr="00B1601A">
        <w:rPr>
          <w:rFonts w:ascii="Arial" w:hAnsi="Arial" w:cs="Arial"/>
          <w:color w:val="000000"/>
          <w:lang w:val="en-US"/>
        </w:rPr>
        <w:t xml:space="preserve"> АД </w:t>
      </w:r>
      <w:proofErr w:type="spellStart"/>
      <w:r w:rsidR="00B1601A" w:rsidRPr="00B1601A">
        <w:rPr>
          <w:rFonts w:ascii="Arial" w:hAnsi="Arial" w:cs="Arial"/>
          <w:color w:val="000000"/>
          <w:lang w:val="en-US"/>
        </w:rPr>
        <w:t>Скопје</w:t>
      </w:r>
      <w:proofErr w:type="spellEnd"/>
      <w:r w:rsidRPr="00905C7E">
        <w:rPr>
          <w:rFonts w:ascii="Arial" w:hAnsi="Arial" w:cs="Arial"/>
          <w:lang w:val="mk-MK"/>
        </w:rPr>
        <w:t xml:space="preserve"> </w:t>
      </w:r>
      <w:r w:rsidR="00D91EF7">
        <w:rPr>
          <w:rFonts w:ascii="Arial" w:hAnsi="Arial" w:cs="Arial"/>
          <w:lang w:val="mk-MK"/>
        </w:rPr>
        <w:t>најдоцна до 1</w:t>
      </w:r>
      <w:r w:rsidR="00C76C53">
        <w:rPr>
          <w:rFonts w:ascii="Arial" w:hAnsi="Arial" w:cs="Arial"/>
          <w:lang w:val="en-US"/>
        </w:rPr>
        <w:t>2</w:t>
      </w:r>
      <w:r w:rsidR="00D91EF7">
        <w:rPr>
          <w:rFonts w:ascii="Arial" w:hAnsi="Arial" w:cs="Arial"/>
          <w:lang w:val="mk-MK"/>
        </w:rPr>
        <w:t>.</w:t>
      </w:r>
      <w:r w:rsidR="00C76C53">
        <w:rPr>
          <w:rFonts w:ascii="Arial" w:hAnsi="Arial" w:cs="Arial"/>
          <w:lang w:val="en-US"/>
        </w:rPr>
        <w:t>10</w:t>
      </w:r>
      <w:r w:rsidR="00D91EF7">
        <w:rPr>
          <w:rFonts w:ascii="Arial" w:hAnsi="Arial" w:cs="Arial"/>
          <w:lang w:val="mk-MK"/>
        </w:rPr>
        <w:t>.2021 година</w:t>
      </w:r>
    </w:p>
    <w:p w:rsidR="00905C7E" w:rsidRPr="00905C7E" w:rsidRDefault="00905C7E" w:rsidP="00905C7E">
      <w:pPr>
        <w:ind w:firstLine="720"/>
        <w:jc w:val="both"/>
        <w:rPr>
          <w:rFonts w:ascii="Arial" w:hAnsi="Arial" w:cs="Arial"/>
          <w:lang w:val="mk-MK"/>
        </w:rPr>
      </w:pPr>
      <w:r w:rsidRPr="00905C7E">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rsidR="00D91EF7" w:rsidRDefault="00D91EF7" w:rsidP="00D91EF7">
      <w:pPr>
        <w:ind w:firstLine="720"/>
        <w:jc w:val="both"/>
        <w:rPr>
          <w:rFonts w:ascii="Arial" w:hAnsi="Arial" w:cs="Arial"/>
          <w:lang w:val="mk-MK"/>
        </w:rPr>
      </w:pPr>
      <w:r>
        <w:rPr>
          <w:rFonts w:ascii="Arial" w:hAnsi="Arial" w:cs="Arial"/>
          <w:lang w:val="mk-MK"/>
        </w:rPr>
        <w:t xml:space="preserve">Најповолниот понудувач - купувач на недвижноста е должен да ја положи вкупната цена на недвижноста, во рок од </w:t>
      </w:r>
      <w:r>
        <w:rPr>
          <w:rFonts w:ascii="Arial" w:hAnsi="Arial" w:cs="Arial"/>
          <w:lang w:val="ru-RU"/>
        </w:rPr>
        <w:t xml:space="preserve">15 (петнаесет) </w:t>
      </w:r>
      <w:r>
        <w:rPr>
          <w:rFonts w:ascii="Arial" w:hAnsi="Arial" w:cs="Arial"/>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D91EF7" w:rsidRDefault="00D91EF7" w:rsidP="00D91EF7">
      <w:pPr>
        <w:ind w:firstLine="720"/>
        <w:jc w:val="both"/>
        <w:rPr>
          <w:rFonts w:ascii="Arial" w:hAnsi="Arial" w:cs="Arial"/>
          <w:lang w:val="mk-MK"/>
        </w:rPr>
      </w:pPr>
      <w:r>
        <w:rPr>
          <w:rFonts w:ascii="Arial" w:hAnsi="Arial" w:cs="Arial"/>
          <w:lang w:val="mk-MK"/>
        </w:rPr>
        <w:t>Данокот на промет за недвижноста која е предмет на оваа продажба паѓа на товар на купувачот на недвижноста.</w:t>
      </w:r>
    </w:p>
    <w:p w:rsidR="00D91EF7" w:rsidRDefault="00D91EF7" w:rsidP="00D91EF7">
      <w:pPr>
        <w:ind w:firstLine="720"/>
        <w:jc w:val="both"/>
        <w:rPr>
          <w:rFonts w:ascii="Arial" w:hAnsi="Arial" w:cs="Arial"/>
          <w:lang w:val="mk-MK"/>
        </w:rPr>
      </w:pPr>
      <w:r>
        <w:rPr>
          <w:rFonts w:ascii="Arial" w:hAnsi="Arial" w:cs="Arial"/>
          <w:lang w:val="mk-MK"/>
        </w:rPr>
        <w:t xml:space="preserve">Овој заклучок ќе се објави во следните средства за јавно информирање </w:t>
      </w:r>
      <w:r>
        <w:rPr>
          <w:rFonts w:ascii="Arial" w:hAnsi="Arial" w:cs="Arial"/>
          <w:lang w:val="ru-RU"/>
        </w:rPr>
        <w:t xml:space="preserve">НОВА МАКЕДОНИЈА и електронски на веб страницата на Комората </w:t>
      </w:r>
      <w:r>
        <w:rPr>
          <w:rFonts w:ascii="Arial" w:hAnsi="Arial" w:cs="Arial"/>
          <w:lang w:val="mk-MK"/>
        </w:rPr>
        <w:t>.</w:t>
      </w:r>
    </w:p>
    <w:p w:rsidR="00D91EF7" w:rsidRDefault="00D91EF7" w:rsidP="00D91EF7">
      <w:pPr>
        <w:ind w:firstLine="720"/>
        <w:jc w:val="both"/>
        <w:rPr>
          <w:rFonts w:ascii="Arial" w:hAnsi="Arial" w:cs="Arial"/>
          <w:lang w:val="mk-MK"/>
        </w:rPr>
      </w:pPr>
      <w:r>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sectPr w:rsidR="00D91EF7"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rawingGridHorizontalSpacing w:val="0"/>
  <w:displayHorizontalDrawingGridEvery w:val="2"/>
  <w:displayVerticalDrawingGridEvery w:val="2"/>
  <w:noPunctuationKerning/>
  <w:characterSpacingControl w:val="doNotCompress"/>
  <w:compat/>
  <w:rsids>
    <w:rsidRoot w:val="001D1202"/>
    <w:rsid w:val="00001357"/>
    <w:rsid w:val="0015082C"/>
    <w:rsid w:val="00162356"/>
    <w:rsid w:val="001D1202"/>
    <w:rsid w:val="00207064"/>
    <w:rsid w:val="00223A1E"/>
    <w:rsid w:val="00285A4E"/>
    <w:rsid w:val="002A36BE"/>
    <w:rsid w:val="002D6E87"/>
    <w:rsid w:val="00334708"/>
    <w:rsid w:val="003711E6"/>
    <w:rsid w:val="003F4FE9"/>
    <w:rsid w:val="005B06D5"/>
    <w:rsid w:val="005E2113"/>
    <w:rsid w:val="005E2B25"/>
    <w:rsid w:val="00606449"/>
    <w:rsid w:val="0062796F"/>
    <w:rsid w:val="006808FC"/>
    <w:rsid w:val="006971FC"/>
    <w:rsid w:val="00720EBD"/>
    <w:rsid w:val="00773850"/>
    <w:rsid w:val="00786C88"/>
    <w:rsid w:val="007A2159"/>
    <w:rsid w:val="007B46B2"/>
    <w:rsid w:val="00843B8B"/>
    <w:rsid w:val="008C7246"/>
    <w:rsid w:val="00905C7E"/>
    <w:rsid w:val="009576E7"/>
    <w:rsid w:val="00A1680D"/>
    <w:rsid w:val="00A33E8F"/>
    <w:rsid w:val="00A36AF4"/>
    <w:rsid w:val="00AA634A"/>
    <w:rsid w:val="00AC774B"/>
    <w:rsid w:val="00AF6DA8"/>
    <w:rsid w:val="00B1601A"/>
    <w:rsid w:val="00B33F4D"/>
    <w:rsid w:val="00BF4AB8"/>
    <w:rsid w:val="00C557C5"/>
    <w:rsid w:val="00C76C53"/>
    <w:rsid w:val="00D037D6"/>
    <w:rsid w:val="00D07FD4"/>
    <w:rsid w:val="00D25DC0"/>
    <w:rsid w:val="00D319A6"/>
    <w:rsid w:val="00D91EF7"/>
    <w:rsid w:val="00DE5FF1"/>
    <w:rsid w:val="00E469A1"/>
    <w:rsid w:val="00E81523"/>
    <w:rsid w:val="00EA652F"/>
    <w:rsid w:val="00EC5B2F"/>
    <w:rsid w:val="00FF2B8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link w:val="BodyText"/>
    <w:rsid w:val="007B46B2"/>
    <w:rPr>
      <w:rFonts w:ascii="MAC C Times" w:hAnsi="MAC C Times"/>
      <w:sz w:val="24"/>
      <w:szCs w:val="24"/>
      <w:lang w:val="en-US" w:eastAsia="en-US"/>
    </w:rPr>
  </w:style>
  <w:style w:type="paragraph" w:styleId="BalloonText">
    <w:name w:val="Balloon Text"/>
    <w:basedOn w:val="Normal"/>
    <w:link w:val="BalloonTextChar"/>
    <w:rsid w:val="00FF2B85"/>
    <w:rPr>
      <w:rFonts w:ascii="Tahoma" w:hAnsi="Tahoma" w:cs="Tahoma"/>
      <w:sz w:val="16"/>
      <w:szCs w:val="16"/>
    </w:rPr>
  </w:style>
  <w:style w:type="character" w:customStyle="1" w:styleId="BalloonTextChar">
    <w:name w:val="Balloon Text Char"/>
    <w:basedOn w:val="DefaultParagraphFont"/>
    <w:link w:val="BalloonText"/>
    <w:rsid w:val="00FF2B85"/>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1036</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elgo</dc:creator>
  <cp:lastModifiedBy>Windows User</cp:lastModifiedBy>
  <cp:revision>3</cp:revision>
  <cp:lastPrinted>2003-12-24T09:44:00Z</cp:lastPrinted>
  <dcterms:created xsi:type="dcterms:W3CDTF">2021-09-21T10:20:00Z</dcterms:created>
  <dcterms:modified xsi:type="dcterms:W3CDTF">2021-09-21T10:24:00Z</dcterms:modified>
</cp:coreProperties>
</file>