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>
        <w:tc>
          <w:tcPr>
            <w:tcW w:w="6008" w:type="dxa"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955248" w:rsidRPr="00955248">
              <w:rPr>
                <w:rFonts w:ascii="Arial" w:hAnsi="Arial" w:cs="Arial"/>
                <w:b/>
                <w:lang w:val="ru-RU"/>
              </w:rPr>
              <w:t>1533/2021</w:t>
            </w:r>
          </w:p>
        </w:tc>
      </w:tr>
      <w:tr w:rsidR="001D1202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7C6AC3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1C2DDC">
        <w:rPr>
          <w:rFonts w:ascii="Arial" w:hAnsi="Arial" w:cs="Arial"/>
          <w:b/>
          <w:bCs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1C2DDC">
        <w:rPr>
          <w:rFonts w:ascii="Arial" w:hAnsi="Arial" w:cs="Arial"/>
          <w:b/>
          <w:bCs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1C2DDC">
        <w:rPr>
          <w:rFonts w:ascii="Arial" w:hAnsi="Arial" w:cs="Arial"/>
          <w:b/>
          <w:bCs/>
          <w:color w:val="000000"/>
        </w:rPr>
        <w:t>Универзална</w:t>
      </w:r>
      <w:proofErr w:type="spellEnd"/>
      <w:r w:rsidRPr="001C2D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b/>
          <w:bCs/>
          <w:color w:val="000000"/>
        </w:rPr>
        <w:t>Инвестициона</w:t>
      </w:r>
      <w:proofErr w:type="spellEnd"/>
      <w:r w:rsidRPr="001C2D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b/>
          <w:bCs/>
          <w:color w:val="000000"/>
        </w:rPr>
        <w:t>Банка</w:t>
      </w:r>
      <w:proofErr w:type="spellEnd"/>
      <w:r w:rsidRPr="001C2DDC">
        <w:rPr>
          <w:rFonts w:ascii="Arial" w:hAnsi="Arial" w:cs="Arial"/>
          <w:b/>
          <w:bCs/>
          <w:color w:val="000000"/>
        </w:rPr>
        <w:t xml:space="preserve"> АД </w:t>
      </w:r>
      <w:proofErr w:type="spellStart"/>
      <w:r w:rsidRPr="001C2DDC"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ул</w:t>
      </w:r>
      <w:proofErr w:type="spellEnd"/>
      <w:r w:rsidRPr="001C2DDC">
        <w:rPr>
          <w:rFonts w:ascii="Arial" w:hAnsi="Arial" w:cs="Arial"/>
          <w:color w:val="000000"/>
        </w:rPr>
        <w:t>."</w:t>
      </w:r>
      <w:proofErr w:type="spellStart"/>
      <w:proofErr w:type="gramStart"/>
      <w:r w:rsidRPr="001C2DDC">
        <w:rPr>
          <w:rFonts w:ascii="Arial" w:hAnsi="Arial" w:cs="Arial"/>
          <w:color w:val="000000"/>
        </w:rPr>
        <w:t>Максим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Горки</w:t>
      </w:r>
      <w:proofErr w:type="spellEnd"/>
      <w:r w:rsidRPr="001C2DDC">
        <w:rPr>
          <w:rFonts w:ascii="Arial" w:hAnsi="Arial" w:cs="Arial"/>
          <w:color w:val="000000"/>
        </w:rPr>
        <w:t xml:space="preserve">" бр.6 </w:t>
      </w:r>
      <w:proofErr w:type="spellStart"/>
      <w:r w:rsidRPr="001C2DDC">
        <w:rPr>
          <w:rFonts w:ascii="Arial" w:hAnsi="Arial" w:cs="Arial"/>
          <w:color w:val="000000"/>
        </w:rPr>
        <w:t>Скопје-Центар</w:t>
      </w:r>
      <w:proofErr w:type="spellEnd"/>
      <w:r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 w:rsidRPr="001C2DDC">
        <w:rPr>
          <w:rFonts w:ascii="Arial" w:hAnsi="Arial" w:cs="Arial"/>
          <w:color w:val="000000"/>
        </w:rPr>
        <w:t>ОДУ бр.20/20</w:t>
      </w:r>
      <w:r>
        <w:rPr>
          <w:rFonts w:ascii="Arial" w:hAnsi="Arial" w:cs="Arial"/>
          <w:lang w:val="mk-MK"/>
        </w:rPr>
        <w:t xml:space="preserve"> од </w:t>
      </w:r>
      <w:r w:rsidRPr="001C2DDC"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lang w:val="mk-MK"/>
        </w:rPr>
        <w:t>0</w:t>
      </w:r>
      <w:r w:rsidRPr="001C2DDC">
        <w:rPr>
          <w:rFonts w:ascii="Arial" w:hAnsi="Arial" w:cs="Arial"/>
          <w:color w:val="000000"/>
        </w:rPr>
        <w:t>1.2020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Нотар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Татјана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Адамоска-Конеска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r w:rsidRPr="001C2DDC">
        <w:rPr>
          <w:rFonts w:ascii="Arial" w:hAnsi="Arial" w:cs="Arial"/>
          <w:b/>
          <w:bCs/>
          <w:color w:val="000000"/>
        </w:rPr>
        <w:t>ВЛАДИМИР ТОДОРОСКИ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ул</w:t>
      </w:r>
      <w:proofErr w:type="spellEnd"/>
      <w:r w:rsidRPr="001C2DDC">
        <w:rPr>
          <w:rFonts w:ascii="Arial" w:hAnsi="Arial" w:cs="Arial"/>
          <w:color w:val="000000"/>
        </w:rPr>
        <w:t>."</w:t>
      </w:r>
      <w:proofErr w:type="spellStart"/>
      <w:proofErr w:type="gramEnd"/>
      <w:r w:rsidRPr="001C2DDC">
        <w:rPr>
          <w:rFonts w:ascii="Arial" w:hAnsi="Arial" w:cs="Arial"/>
          <w:color w:val="000000"/>
        </w:rPr>
        <w:t>Бидимаж</w:t>
      </w:r>
      <w:proofErr w:type="spellEnd"/>
      <w:r w:rsidRPr="001C2DDC">
        <w:rPr>
          <w:rFonts w:ascii="Arial" w:hAnsi="Arial" w:cs="Arial"/>
          <w:color w:val="000000"/>
        </w:rPr>
        <w:t xml:space="preserve">" бр.2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color w:val="000000"/>
          <w:lang w:val="mk-MK"/>
        </w:rPr>
        <w:t xml:space="preserve"> преку посебен старател Адвокат Христина Мирческа од Прилеп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1C2DDC">
        <w:rPr>
          <w:rFonts w:ascii="Arial" w:hAnsi="Arial" w:cs="Arial"/>
          <w:color w:val="000000"/>
        </w:rPr>
        <w:t>3.147.553</w:t>
      </w:r>
      <w:proofErr w:type="gramStart"/>
      <w:r w:rsidRPr="001C2DDC">
        <w:rPr>
          <w:rFonts w:ascii="Arial" w:hAnsi="Arial" w:cs="Arial"/>
          <w:color w:val="000000"/>
        </w:rPr>
        <w:t>,00</w:t>
      </w:r>
      <w:proofErr w:type="gram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04.02.2022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7C6AC3" w:rsidRDefault="007C6AC3" w:rsidP="007C6AC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како</w:t>
      </w:r>
      <w:r>
        <w:rPr>
          <w:rFonts w:ascii="Arial" w:hAnsi="Arial" w:cs="Arial"/>
          <w:lang w:val="en-US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7"/>
        <w:gridCol w:w="887"/>
        <w:gridCol w:w="698"/>
        <w:gridCol w:w="658"/>
        <w:gridCol w:w="273"/>
        <w:gridCol w:w="486"/>
        <w:gridCol w:w="143"/>
        <w:gridCol w:w="512"/>
        <w:gridCol w:w="54"/>
        <w:gridCol w:w="62"/>
        <w:gridCol w:w="630"/>
        <w:gridCol w:w="867"/>
        <w:gridCol w:w="215"/>
        <w:gridCol w:w="358"/>
        <w:gridCol w:w="1800"/>
      </w:tblGrid>
      <w:tr w:rsidR="007C6AC3" w:rsidRPr="00A0061D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7C6AC3" w:rsidRPr="00A0061D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7C6AC3" w:rsidRPr="00A0061D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гиз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54.3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зпз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109.7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7C6AC3" w:rsidRPr="00A0061D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7C6AC3" w:rsidRPr="00A0061D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7C6AC3" w:rsidRPr="00A0061D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 xml:space="preserve">СТ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П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C6AC3" w:rsidRPr="00A0061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ХС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3" w:rsidRPr="00A0061D" w:rsidRDefault="007C6AC3" w:rsidP="007C6AC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7C6AC3" w:rsidRDefault="007C6AC3" w:rsidP="00D07255">
      <w:pPr>
        <w:jc w:val="both"/>
        <w:rPr>
          <w:rFonts w:ascii="Arial" w:hAnsi="Arial" w:cs="Arial"/>
          <w:b/>
          <w:bCs/>
          <w:color w:val="000000"/>
          <w:lang w:val="mk-MK"/>
        </w:rPr>
      </w:pPr>
      <w:r w:rsidRPr="00A0061D">
        <w:rPr>
          <w:rFonts w:ascii="Arial" w:hAnsi="Arial" w:cs="Arial"/>
          <w:bCs/>
          <w:lang w:val="mk-MK"/>
        </w:rPr>
        <w:t xml:space="preserve">запишана во имотен лист бр. 25929 при АКН КО Прилеп </w:t>
      </w:r>
      <w:r w:rsidRPr="0037356C">
        <w:rPr>
          <w:rFonts w:ascii="Arial" w:hAnsi="Arial" w:cs="Arial"/>
          <w:lang w:val="mk-MK"/>
        </w:rPr>
        <w:t xml:space="preserve">сопственост на должникот </w:t>
      </w:r>
      <w:r w:rsidRPr="0032105C">
        <w:rPr>
          <w:rFonts w:ascii="Arial" w:hAnsi="Arial" w:cs="Arial"/>
          <w:b/>
          <w:bCs/>
          <w:color w:val="000000"/>
        </w:rPr>
        <w:t>ВЛАДИМИР ТОДОРОСКИ</w:t>
      </w:r>
      <w:r>
        <w:rPr>
          <w:rFonts w:ascii="Arial" w:hAnsi="Arial" w:cs="Arial"/>
          <w:b/>
          <w:bCs/>
          <w:color w:val="000000"/>
          <w:lang w:val="mk-MK"/>
        </w:rPr>
        <w:t>.</w:t>
      </w:r>
    </w:p>
    <w:p w:rsidR="007C6AC3" w:rsidRPr="00853808" w:rsidRDefault="007C6AC3" w:rsidP="007C6AC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23.02.2022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13,00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 w:rsidRPr="00853808">
        <w:rPr>
          <w:rFonts w:ascii="Arial" w:hAnsi="Arial" w:cs="Arial"/>
          <w:lang w:val="mk-MK"/>
        </w:rPr>
        <w:t xml:space="preserve">Извршителот </w:t>
      </w:r>
      <w:r w:rsidRPr="00853808">
        <w:rPr>
          <w:rFonts w:ascii="Arial" w:hAnsi="Arial" w:cs="Arial"/>
          <w:color w:val="000000"/>
        </w:rPr>
        <w:t>КАРОЛИНА ТАНЕВСКА</w:t>
      </w:r>
      <w:r w:rsidRPr="00853808">
        <w:rPr>
          <w:rFonts w:ascii="Arial" w:hAnsi="Arial" w:cs="Arial"/>
          <w:lang w:val="mk-MK"/>
        </w:rPr>
        <w:t xml:space="preserve"> од </w:t>
      </w:r>
      <w:proofErr w:type="spellStart"/>
      <w:r w:rsidRPr="00853808">
        <w:rPr>
          <w:rFonts w:ascii="Arial" w:hAnsi="Arial" w:cs="Arial"/>
          <w:color w:val="000000"/>
        </w:rPr>
        <w:t>Прилеп</w:t>
      </w:r>
      <w:proofErr w:type="spellEnd"/>
      <w:r w:rsidRPr="00853808">
        <w:rPr>
          <w:rFonts w:ascii="Arial" w:hAnsi="Arial" w:cs="Arial"/>
          <w:lang w:val="en-US"/>
        </w:rPr>
        <w:t xml:space="preserve"> </w:t>
      </w:r>
      <w:r w:rsidRPr="00853808">
        <w:rPr>
          <w:rFonts w:ascii="Arial" w:hAnsi="Arial" w:cs="Arial"/>
          <w:lang w:val="ru-RU"/>
        </w:rPr>
        <w:t>ул."Кузман Јосифоски" бр.67</w:t>
      </w:r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И.бр.1533/2021 од 14.01.2022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Pr="007C6AC3">
        <w:rPr>
          <w:rFonts w:ascii="Arial" w:hAnsi="Arial" w:cs="Arial"/>
          <w:b/>
          <w:lang w:val="mk-MK"/>
        </w:rPr>
        <w:t>4.465.282,00</w:t>
      </w:r>
      <w:r w:rsidRPr="009C2EDA">
        <w:rPr>
          <w:rFonts w:ascii="Arial" w:hAnsi="Arial" w:cs="Arial"/>
          <w:lang w:val="mk-MK"/>
        </w:rPr>
        <w:t xml:space="preserve"> денари </w:t>
      </w:r>
      <w:r w:rsidRPr="00853808">
        <w:rPr>
          <w:rFonts w:ascii="Arial" w:hAnsi="Arial" w:cs="Arial"/>
          <w:lang w:val="mk-MK"/>
        </w:rPr>
        <w:t>како почетна цена за продажба на недвижноста</w:t>
      </w:r>
      <w:r w:rsidRPr="00905C7E">
        <w:rPr>
          <w:rFonts w:ascii="Arial" w:hAnsi="Arial" w:cs="Arial"/>
          <w:lang w:val="mk-MK"/>
        </w:rPr>
        <w:t xml:space="preserve"> под која недвижноста не може да се продаде на првото јавно наддавање.</w:t>
      </w:r>
    </w:p>
    <w:p w:rsidR="007C6AC3" w:rsidRPr="007C6AC3" w:rsidRDefault="007C6AC3" w:rsidP="007C6AC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оптоварена со</w:t>
      </w:r>
      <w:r>
        <w:rPr>
          <w:rFonts w:ascii="Arial" w:hAnsi="Arial" w:cs="Arial"/>
          <w:lang w:val="mk-MK"/>
        </w:rPr>
        <w:t xml:space="preserve">: Договор за залог врз недвижност-Хипотека </w:t>
      </w:r>
      <w:r w:rsidRPr="001C2DDC">
        <w:rPr>
          <w:rFonts w:ascii="Arial" w:hAnsi="Arial" w:cs="Arial"/>
          <w:color w:val="000000"/>
        </w:rPr>
        <w:t>ОДУ бр.20/20</w:t>
      </w:r>
      <w:r>
        <w:rPr>
          <w:rFonts w:ascii="Arial" w:hAnsi="Arial" w:cs="Arial"/>
          <w:lang w:val="mk-MK"/>
        </w:rPr>
        <w:t xml:space="preserve"> од </w:t>
      </w:r>
      <w:r w:rsidRPr="001C2DDC"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lang w:val="mk-MK"/>
        </w:rPr>
        <w:t>0</w:t>
      </w:r>
      <w:r w:rsidRPr="001C2DDC">
        <w:rPr>
          <w:rFonts w:ascii="Arial" w:hAnsi="Arial" w:cs="Arial"/>
          <w:color w:val="000000"/>
        </w:rPr>
        <w:t>1.2020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Нотар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Татјана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Адамоска-Конеска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во корист на доверителот </w:t>
      </w:r>
      <w:r w:rsidRPr="00905C7E">
        <w:rPr>
          <w:rFonts w:ascii="Arial" w:hAnsi="Arial" w:cs="Arial"/>
          <w:lang w:val="mk-MK"/>
        </w:rPr>
        <w:t xml:space="preserve"> </w:t>
      </w:r>
      <w:proofErr w:type="spellStart"/>
      <w:r w:rsidRPr="007C6AC3">
        <w:rPr>
          <w:rFonts w:ascii="Arial" w:hAnsi="Arial" w:cs="Arial"/>
          <w:bCs/>
          <w:color w:val="000000"/>
        </w:rPr>
        <w:t>Универзална</w:t>
      </w:r>
      <w:proofErr w:type="spellEnd"/>
      <w:r w:rsidRPr="007C6AC3">
        <w:rPr>
          <w:rFonts w:ascii="Arial" w:hAnsi="Arial" w:cs="Arial"/>
          <w:bCs/>
          <w:color w:val="000000"/>
        </w:rPr>
        <w:t xml:space="preserve"> </w:t>
      </w:r>
      <w:proofErr w:type="spellStart"/>
      <w:r w:rsidRPr="007C6AC3">
        <w:rPr>
          <w:rFonts w:ascii="Arial" w:hAnsi="Arial" w:cs="Arial"/>
          <w:bCs/>
          <w:color w:val="000000"/>
        </w:rPr>
        <w:t>Инвестициона</w:t>
      </w:r>
      <w:proofErr w:type="spellEnd"/>
      <w:r w:rsidRPr="007C6AC3">
        <w:rPr>
          <w:rFonts w:ascii="Arial" w:hAnsi="Arial" w:cs="Arial"/>
          <w:bCs/>
          <w:color w:val="000000"/>
        </w:rPr>
        <w:t xml:space="preserve"> </w:t>
      </w:r>
      <w:proofErr w:type="spellStart"/>
      <w:r w:rsidRPr="007C6AC3">
        <w:rPr>
          <w:rFonts w:ascii="Arial" w:hAnsi="Arial" w:cs="Arial"/>
          <w:bCs/>
          <w:color w:val="000000"/>
        </w:rPr>
        <w:t>Банка</w:t>
      </w:r>
      <w:proofErr w:type="spellEnd"/>
      <w:r w:rsidRPr="007C6AC3">
        <w:rPr>
          <w:rFonts w:ascii="Arial" w:hAnsi="Arial" w:cs="Arial"/>
          <w:bCs/>
          <w:color w:val="000000"/>
        </w:rPr>
        <w:t xml:space="preserve"> АД </w:t>
      </w:r>
      <w:proofErr w:type="spellStart"/>
      <w:r w:rsidRPr="007C6AC3">
        <w:rPr>
          <w:rFonts w:ascii="Arial" w:hAnsi="Arial" w:cs="Arial"/>
          <w:bCs/>
          <w:color w:val="000000"/>
        </w:rPr>
        <w:t>Скопје</w:t>
      </w:r>
      <w:proofErr w:type="spellEnd"/>
      <w:r w:rsidR="00B02894">
        <w:rPr>
          <w:rFonts w:ascii="Arial" w:hAnsi="Arial" w:cs="Arial"/>
          <w:bCs/>
          <w:color w:val="000000"/>
          <w:lang w:val="mk-MK"/>
        </w:rPr>
        <w:t xml:space="preserve"> и </w:t>
      </w:r>
      <w:r w:rsidR="00B02894">
        <w:rPr>
          <w:rFonts w:ascii="Arial" w:hAnsi="Arial" w:cs="Arial"/>
          <w:bCs/>
          <w:lang w:val="mk-MK"/>
        </w:rPr>
        <w:t>Налог за извршување</w:t>
      </w:r>
      <w:r w:rsidR="00D07255">
        <w:rPr>
          <w:rFonts w:ascii="Arial" w:hAnsi="Arial" w:cs="Arial"/>
          <w:bCs/>
          <w:lang w:val="en-US"/>
        </w:rPr>
        <w:t xml:space="preserve"> </w:t>
      </w:r>
      <w:r w:rsidR="00D07255">
        <w:rPr>
          <w:rFonts w:ascii="Arial" w:hAnsi="Arial" w:cs="Arial"/>
          <w:bCs/>
          <w:lang w:val="mk-MK"/>
        </w:rPr>
        <w:t>кај пристапување кон извршување</w:t>
      </w:r>
      <w:r w:rsidR="00B02894">
        <w:rPr>
          <w:rFonts w:ascii="Arial" w:hAnsi="Arial" w:cs="Arial"/>
          <w:bCs/>
          <w:lang w:val="mk-MK"/>
        </w:rPr>
        <w:t xml:space="preserve"> врз недвижност И.бр.</w:t>
      </w:r>
      <w:r w:rsidR="00B02894">
        <w:rPr>
          <w:rFonts w:ascii="Arial" w:hAnsi="Arial" w:cs="Arial"/>
          <w:bCs/>
        </w:rPr>
        <w:t>1</w:t>
      </w:r>
      <w:r w:rsidR="00CD1314">
        <w:rPr>
          <w:rFonts w:ascii="Arial" w:hAnsi="Arial" w:cs="Arial"/>
          <w:bCs/>
        </w:rPr>
        <w:t>769</w:t>
      </w:r>
      <w:r w:rsidR="00B02894">
        <w:rPr>
          <w:rFonts w:ascii="Arial" w:hAnsi="Arial" w:cs="Arial"/>
          <w:bCs/>
        </w:rPr>
        <w:t xml:space="preserve">/2021 </w:t>
      </w:r>
      <w:r w:rsidR="00B02894">
        <w:rPr>
          <w:rFonts w:ascii="Arial" w:hAnsi="Arial" w:cs="Arial"/>
          <w:bCs/>
          <w:lang w:val="mk-MK"/>
        </w:rPr>
        <w:t xml:space="preserve">од </w:t>
      </w:r>
      <w:r w:rsidR="00CD1314">
        <w:rPr>
          <w:rFonts w:ascii="Arial" w:hAnsi="Arial" w:cs="Arial"/>
          <w:bCs/>
          <w:lang w:val="en-US"/>
        </w:rPr>
        <w:t>11</w:t>
      </w:r>
      <w:r w:rsidR="00B02894">
        <w:rPr>
          <w:rFonts w:ascii="Arial" w:hAnsi="Arial" w:cs="Arial"/>
          <w:bCs/>
          <w:lang w:val="mk-MK"/>
        </w:rPr>
        <w:t>.1</w:t>
      </w:r>
      <w:r w:rsidR="00CD1314">
        <w:rPr>
          <w:rFonts w:ascii="Arial" w:hAnsi="Arial" w:cs="Arial"/>
          <w:bCs/>
          <w:lang w:val="en-US"/>
        </w:rPr>
        <w:t>1</w:t>
      </w:r>
      <w:r w:rsidR="00B02894">
        <w:rPr>
          <w:rFonts w:ascii="Arial" w:hAnsi="Arial" w:cs="Arial"/>
          <w:bCs/>
          <w:lang w:val="mk-MK"/>
        </w:rPr>
        <w:t xml:space="preserve">.2021 година на Извршителот Каролина Таневска Прилеп во корист на доверителот </w:t>
      </w:r>
      <w:proofErr w:type="spellStart"/>
      <w:r w:rsidR="00B02894">
        <w:rPr>
          <w:rFonts w:ascii="Arial" w:hAnsi="Arial" w:cs="Arial"/>
          <w:b/>
          <w:bCs/>
          <w:color w:val="000000"/>
        </w:rPr>
        <w:t>Друштво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02894">
        <w:rPr>
          <w:rFonts w:ascii="Arial" w:hAnsi="Arial" w:cs="Arial"/>
          <w:b/>
          <w:bCs/>
          <w:color w:val="000000"/>
        </w:rPr>
        <w:t>за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02894">
        <w:rPr>
          <w:rFonts w:ascii="Arial" w:hAnsi="Arial" w:cs="Arial"/>
          <w:b/>
          <w:bCs/>
          <w:color w:val="000000"/>
        </w:rPr>
        <w:t>трговија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02894">
        <w:rPr>
          <w:rFonts w:ascii="Arial" w:hAnsi="Arial" w:cs="Arial"/>
          <w:b/>
          <w:bCs/>
          <w:color w:val="000000"/>
        </w:rPr>
        <w:t>на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02894">
        <w:rPr>
          <w:rFonts w:ascii="Arial" w:hAnsi="Arial" w:cs="Arial"/>
          <w:b/>
          <w:bCs/>
          <w:color w:val="000000"/>
        </w:rPr>
        <w:t>големо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="00B02894">
        <w:rPr>
          <w:rFonts w:ascii="Arial" w:hAnsi="Arial" w:cs="Arial"/>
          <w:b/>
          <w:bCs/>
          <w:color w:val="000000"/>
        </w:rPr>
        <w:t>мало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АЛМА - М ДООЕЛ </w:t>
      </w:r>
      <w:proofErr w:type="spellStart"/>
      <w:r w:rsidR="00B02894">
        <w:rPr>
          <w:rFonts w:ascii="Arial" w:hAnsi="Arial" w:cs="Arial"/>
          <w:b/>
          <w:bCs/>
          <w:color w:val="000000"/>
        </w:rPr>
        <w:t>експорт-импорт</w:t>
      </w:r>
      <w:proofErr w:type="spellEnd"/>
      <w:r w:rsidR="00B0289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02894">
        <w:rPr>
          <w:rFonts w:ascii="Arial" w:hAnsi="Arial" w:cs="Arial"/>
          <w:b/>
          <w:bCs/>
          <w:color w:val="000000"/>
        </w:rPr>
        <w:t>Скопје</w:t>
      </w:r>
      <w:proofErr w:type="spellEnd"/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C6AC3" w:rsidRPr="00B02894" w:rsidRDefault="007C6AC3" w:rsidP="007C6AC3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02894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02894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B02894">
        <w:rPr>
          <w:rFonts w:ascii="Arial" w:hAnsi="Arial" w:cs="Arial"/>
          <w:b/>
          <w:bCs/>
          <w:color w:val="000000"/>
          <w:lang w:val="en-US"/>
        </w:rPr>
        <w:t>300020000592220</w:t>
      </w:r>
      <w:r w:rsidRPr="00B02894">
        <w:rPr>
          <w:rFonts w:ascii="Arial" w:hAnsi="Arial" w:cs="Arial"/>
          <w:b/>
          <w:bCs/>
          <w:lang w:val="en-US"/>
        </w:rPr>
        <w:t xml:space="preserve"> </w:t>
      </w:r>
      <w:r w:rsidRPr="00B02894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Pr="00B0289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B0289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Ад</w:t>
      </w:r>
      <w:proofErr w:type="spellEnd"/>
      <w:r w:rsidRPr="00B0289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B02894">
        <w:rPr>
          <w:rFonts w:ascii="Arial" w:hAnsi="Arial" w:cs="Arial"/>
          <w:b/>
          <w:bCs/>
          <w:lang w:val="mk-MK"/>
        </w:rPr>
        <w:t xml:space="preserve"> и даночен број </w:t>
      </w:r>
      <w:r w:rsidRPr="00B02894">
        <w:rPr>
          <w:rFonts w:ascii="Arial" w:hAnsi="Arial" w:cs="Arial"/>
          <w:b/>
          <w:bCs/>
          <w:color w:val="000000"/>
          <w:lang w:val="en-US"/>
        </w:rPr>
        <w:t>5021020506542</w:t>
      </w:r>
      <w:r w:rsidRPr="00B02894">
        <w:rPr>
          <w:rFonts w:ascii="Arial" w:hAnsi="Arial" w:cs="Arial"/>
          <w:b/>
          <w:bCs/>
          <w:lang w:val="mk-MK"/>
        </w:rPr>
        <w:t>, најдоцна до 22.02.2022 година.</w:t>
      </w:r>
      <w:proofErr w:type="gramEnd"/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C6AC3" w:rsidRPr="00905C7E" w:rsidRDefault="007C6AC3" w:rsidP="007C6AC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bookmarkStart w:id="0" w:name="_GoBack"/>
      <w:bookmarkEnd w:id="0"/>
    </w:p>
    <w:sectPr w:rsidR="007C6AC3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D"/>
    <w:rsid w:val="00091096"/>
    <w:rsid w:val="0015082C"/>
    <w:rsid w:val="00162356"/>
    <w:rsid w:val="00191059"/>
    <w:rsid w:val="001D1202"/>
    <w:rsid w:val="0028046A"/>
    <w:rsid w:val="00285A4E"/>
    <w:rsid w:val="002D6E87"/>
    <w:rsid w:val="00334708"/>
    <w:rsid w:val="003711E6"/>
    <w:rsid w:val="003F4FE9"/>
    <w:rsid w:val="004D778E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C6AC3"/>
    <w:rsid w:val="00843B8B"/>
    <w:rsid w:val="008C7246"/>
    <w:rsid w:val="00905C7E"/>
    <w:rsid w:val="00955248"/>
    <w:rsid w:val="009576E7"/>
    <w:rsid w:val="00A1680D"/>
    <w:rsid w:val="00A33E8F"/>
    <w:rsid w:val="00A36AF4"/>
    <w:rsid w:val="00AA634A"/>
    <w:rsid w:val="00AC774B"/>
    <w:rsid w:val="00AF6DA8"/>
    <w:rsid w:val="00B02894"/>
    <w:rsid w:val="00BF4AB8"/>
    <w:rsid w:val="00C557C5"/>
    <w:rsid w:val="00CD1314"/>
    <w:rsid w:val="00D07255"/>
    <w:rsid w:val="00D07FD4"/>
    <w:rsid w:val="00D319A6"/>
    <w:rsid w:val="00DE187D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21\1533-2021\&#1054;&#1073;&#1112;&#1072;&#1074;&#1072;%2004.2.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Објава 04.2.2022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pc2</dc:creator>
  <cp:lastModifiedBy>pc2</cp:lastModifiedBy>
  <cp:revision>1</cp:revision>
  <cp:lastPrinted>2003-12-24T10:44:00Z</cp:lastPrinted>
  <dcterms:created xsi:type="dcterms:W3CDTF">2022-02-04T13:59:00Z</dcterms:created>
  <dcterms:modified xsi:type="dcterms:W3CDTF">2022-02-04T13:59:00Z</dcterms:modified>
</cp:coreProperties>
</file>