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77"/>
        <w:gridCol w:w="506"/>
        <w:gridCol w:w="859"/>
        <w:gridCol w:w="2634"/>
      </w:tblGrid>
      <w:tr w:rsidR="003048FB" w:rsidRPr="00DB4229" w:rsidTr="00EE22F6">
        <w:tc>
          <w:tcPr>
            <w:tcW w:w="6204" w:type="dxa"/>
            <w:hideMark/>
          </w:tcPr>
          <w:p w:rsidR="003048FB" w:rsidRPr="00DB4229" w:rsidRDefault="003048FB" w:rsidP="00EE22F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3048FB" w:rsidRPr="00DB4229" w:rsidRDefault="003048FB" w:rsidP="00EE22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3048FB" w:rsidRPr="00DB4229" w:rsidRDefault="003048FB" w:rsidP="00EE22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3048FB" w:rsidRPr="00DB4229" w:rsidRDefault="003048FB" w:rsidP="00EE22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3048FB" w:rsidRPr="00DB4229" w:rsidTr="00EE22F6">
        <w:tc>
          <w:tcPr>
            <w:tcW w:w="6204" w:type="dxa"/>
            <w:hideMark/>
          </w:tcPr>
          <w:p w:rsidR="003048FB" w:rsidRPr="00DB4229" w:rsidRDefault="003048FB" w:rsidP="00EE22F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3048FB" w:rsidRPr="00DB4229" w:rsidRDefault="003048FB" w:rsidP="00EE22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048FB" w:rsidRPr="00DB4229" w:rsidRDefault="003048FB" w:rsidP="00EE22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3048FB" w:rsidRPr="00DB4229" w:rsidRDefault="003048FB" w:rsidP="00EE22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3048FB" w:rsidRPr="00DB4229" w:rsidTr="00EE22F6">
        <w:tc>
          <w:tcPr>
            <w:tcW w:w="6204" w:type="dxa"/>
            <w:hideMark/>
          </w:tcPr>
          <w:p w:rsidR="003048FB" w:rsidRPr="00DB4229" w:rsidRDefault="003048FB" w:rsidP="00EE22F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3048FB" w:rsidRPr="00DB4229" w:rsidRDefault="003048FB" w:rsidP="00EE22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048FB" w:rsidRPr="00DB4229" w:rsidRDefault="003048FB" w:rsidP="00EE22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3048FB" w:rsidRPr="00823825" w:rsidRDefault="003048FB" w:rsidP="00EE22F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048FB" w:rsidRPr="00DB4229" w:rsidTr="00EE22F6">
        <w:tc>
          <w:tcPr>
            <w:tcW w:w="6204" w:type="dxa"/>
            <w:hideMark/>
          </w:tcPr>
          <w:p w:rsidR="003048FB" w:rsidRPr="00DB4229" w:rsidRDefault="003048FB" w:rsidP="00EE22F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3048FB" w:rsidRPr="00DB4229" w:rsidRDefault="003048FB" w:rsidP="00EE22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048FB" w:rsidRPr="00DB4229" w:rsidRDefault="003048FB" w:rsidP="00EE22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3048FB" w:rsidRPr="00DB4229" w:rsidRDefault="003048FB" w:rsidP="00EE22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3048FB" w:rsidRPr="00DB4229" w:rsidTr="00EE22F6">
        <w:tc>
          <w:tcPr>
            <w:tcW w:w="6204" w:type="dxa"/>
            <w:hideMark/>
          </w:tcPr>
          <w:p w:rsidR="003048FB" w:rsidRPr="00DB4229" w:rsidRDefault="003048FB" w:rsidP="00EE22F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3048FB" w:rsidRPr="00DB4229" w:rsidRDefault="003048FB" w:rsidP="00EE22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048FB" w:rsidRPr="00DB4229" w:rsidRDefault="003048FB" w:rsidP="00EE22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3048FB" w:rsidRPr="00DB4229" w:rsidRDefault="003048FB" w:rsidP="00EE22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3048FB" w:rsidRPr="00DB4229" w:rsidTr="00EE22F6">
        <w:tc>
          <w:tcPr>
            <w:tcW w:w="6204" w:type="dxa"/>
            <w:hideMark/>
          </w:tcPr>
          <w:p w:rsidR="003048FB" w:rsidRPr="00DB4229" w:rsidRDefault="003048FB" w:rsidP="00EE22F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3048FB" w:rsidRPr="00DB4229" w:rsidRDefault="003048FB" w:rsidP="00EE22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048FB" w:rsidRPr="00DB4229" w:rsidRDefault="003048FB" w:rsidP="00EE22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3048FB" w:rsidRPr="00DB4229" w:rsidRDefault="003048FB" w:rsidP="00EE22F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80/2018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3048FB" w:rsidRPr="00DB4229" w:rsidTr="00EE22F6">
        <w:tc>
          <w:tcPr>
            <w:tcW w:w="6204" w:type="dxa"/>
            <w:hideMark/>
          </w:tcPr>
          <w:p w:rsidR="003048FB" w:rsidRPr="00DB4229" w:rsidRDefault="003048FB" w:rsidP="00EE22F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3048FB" w:rsidRPr="00DB4229" w:rsidRDefault="003048FB" w:rsidP="00EE22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048FB" w:rsidRPr="00DB4229" w:rsidRDefault="003048FB" w:rsidP="00EE22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3048FB" w:rsidRPr="00DB4229" w:rsidRDefault="003048FB" w:rsidP="00EE22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3048FB" w:rsidRPr="00DB4229" w:rsidTr="00EE22F6">
        <w:tc>
          <w:tcPr>
            <w:tcW w:w="6204" w:type="dxa"/>
            <w:hideMark/>
          </w:tcPr>
          <w:p w:rsidR="003048FB" w:rsidRPr="00DB4229" w:rsidRDefault="003048FB" w:rsidP="00EE22F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3048FB" w:rsidRPr="00DB4229" w:rsidRDefault="003048FB" w:rsidP="00EE22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048FB" w:rsidRPr="00DB4229" w:rsidRDefault="003048FB" w:rsidP="00EE22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3048FB" w:rsidRPr="00DB4229" w:rsidRDefault="003048FB" w:rsidP="00EE22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3048FB" w:rsidRPr="00DB4229" w:rsidTr="00EE22F6">
        <w:tc>
          <w:tcPr>
            <w:tcW w:w="6204" w:type="dxa"/>
            <w:hideMark/>
          </w:tcPr>
          <w:p w:rsidR="003048FB" w:rsidRPr="00DB4229" w:rsidRDefault="003048FB" w:rsidP="00EE22F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031-511-388; izvrsitelpq@gmail.com</w:t>
            </w:r>
          </w:p>
        </w:tc>
        <w:tc>
          <w:tcPr>
            <w:tcW w:w="566" w:type="dxa"/>
          </w:tcPr>
          <w:p w:rsidR="003048FB" w:rsidRPr="00DB4229" w:rsidRDefault="003048FB" w:rsidP="00EE22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048FB" w:rsidRPr="00DB4229" w:rsidRDefault="003048FB" w:rsidP="00EE22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3048FB" w:rsidRPr="00DB4229" w:rsidRDefault="003048FB" w:rsidP="00EE22F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3048FB" w:rsidRDefault="003048FB" w:rsidP="00304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3048FB" w:rsidRDefault="003048FB" w:rsidP="003048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048FB" w:rsidRPr="00823825" w:rsidRDefault="003048FB" w:rsidP="003048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23825">
        <w:rPr>
          <w:rFonts w:ascii="Arial" w:hAnsi="Arial" w:cs="Arial"/>
        </w:rPr>
        <w:t>Извршителот</w:t>
      </w:r>
      <w:proofErr w:type="spellEnd"/>
      <w:r w:rsidRPr="00823825"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врз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основа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барањето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Љумнуше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Авдиљи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  <w:lang w:val="ru-RU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Ваксинце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опш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Липково</w:t>
      </w:r>
      <w:proofErr w:type="spellEnd"/>
      <w:proofErr w:type="gramStart"/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засновано</w:t>
      </w:r>
      <w:proofErr w:type="spellEnd"/>
      <w:proofErr w:type="gram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извршната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исправа</w:t>
      </w:r>
      <w:proofErr w:type="spellEnd"/>
      <w:r w:rsidRPr="00823825"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ОДУ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 780/</w:t>
      </w:r>
      <w:proofErr w:type="gramStart"/>
      <w:r>
        <w:rPr>
          <w:rFonts w:ascii="Arial" w:hAnsi="Arial" w:cs="Arial"/>
        </w:rPr>
        <w:t xml:space="preserve">16  </w:t>
      </w:r>
      <w:proofErr w:type="spellStart"/>
      <w:r>
        <w:rPr>
          <w:rFonts w:ascii="Arial" w:hAnsi="Arial" w:cs="Arial"/>
        </w:rPr>
        <w:t>од</w:t>
      </w:r>
      <w:proofErr w:type="spellEnd"/>
      <w:proofErr w:type="gramEnd"/>
      <w:r>
        <w:rPr>
          <w:rFonts w:ascii="Arial" w:hAnsi="Arial" w:cs="Arial"/>
        </w:rPr>
        <w:t xml:space="preserve"> 16.06.2016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Илијевски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бр.326/17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31.03.2017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Илијевски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, </w:t>
      </w:r>
      <w:proofErr w:type="spellStart"/>
      <w:r w:rsidRPr="00823825">
        <w:rPr>
          <w:rFonts w:ascii="Arial" w:hAnsi="Arial" w:cs="Arial"/>
        </w:rPr>
        <w:t>против</w:t>
      </w:r>
      <w:proofErr w:type="spellEnd"/>
      <w:r w:rsidRPr="00823825"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должникот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Емилија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Младеновска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Иво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Рибар</w:t>
      </w:r>
      <w:proofErr w:type="spellEnd"/>
      <w:r>
        <w:rPr>
          <w:rFonts w:ascii="Arial" w:hAnsi="Arial" w:cs="Arial"/>
        </w:rPr>
        <w:t xml:space="preserve"> бр.18/8</w:t>
      </w:r>
      <w:proofErr w:type="gramStart"/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proofErr w:type="gram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  536.788,00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</w:t>
      </w:r>
      <w:bookmarkStart w:id="21" w:name="VredPredmet"/>
      <w:bookmarkEnd w:id="21"/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ден</w:t>
      </w:r>
      <w:proofErr w:type="spellEnd"/>
      <w:r w:rsidRPr="00823825"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>23.09.2021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година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донесува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следниот</w:t>
      </w:r>
      <w:proofErr w:type="spellEnd"/>
      <w:r w:rsidRPr="00823825">
        <w:rPr>
          <w:rFonts w:ascii="Arial" w:hAnsi="Arial" w:cs="Arial"/>
        </w:rPr>
        <w:t>:</w:t>
      </w:r>
    </w:p>
    <w:p w:rsidR="003048FB" w:rsidRPr="00823825" w:rsidRDefault="003048FB" w:rsidP="00304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3048FB" w:rsidRPr="00823825" w:rsidRDefault="003048FB" w:rsidP="003048FB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3048FB" w:rsidRPr="00823825" w:rsidRDefault="003048FB" w:rsidP="003048FB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3048FB" w:rsidRPr="00823825" w:rsidRDefault="003048FB" w:rsidP="003048FB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</w:t>
      </w:r>
      <w:proofErr w:type="spellStart"/>
      <w:proofErr w:type="gramStart"/>
      <w:r w:rsidRPr="00823825">
        <w:rPr>
          <w:rFonts w:ascii="Arial" w:hAnsi="Arial" w:cs="Arial"/>
          <w:b/>
        </w:rPr>
        <w:t>врз</w:t>
      </w:r>
      <w:proofErr w:type="spellEnd"/>
      <w:proofErr w:type="gram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основа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на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членовите</w:t>
      </w:r>
      <w:proofErr w:type="spellEnd"/>
      <w:r w:rsidRPr="00823825">
        <w:rPr>
          <w:rFonts w:ascii="Arial" w:hAnsi="Arial" w:cs="Arial"/>
          <w:b/>
        </w:rPr>
        <w:t xml:space="preserve"> 179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(1), 181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и 182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</w:t>
      </w:r>
      <w:proofErr w:type="spellStart"/>
      <w:r w:rsidRPr="00823825">
        <w:rPr>
          <w:rFonts w:ascii="Arial" w:hAnsi="Arial" w:cs="Arial"/>
          <w:b/>
        </w:rPr>
        <w:t>од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Законот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извршување</w:t>
      </w:r>
      <w:proofErr w:type="spellEnd"/>
      <w:r w:rsidRPr="00823825">
        <w:rPr>
          <w:rFonts w:ascii="Arial" w:hAnsi="Arial" w:cs="Arial"/>
          <w:b/>
        </w:rPr>
        <w:t>)</w:t>
      </w:r>
    </w:p>
    <w:p w:rsidR="003048FB" w:rsidRPr="003048FB" w:rsidRDefault="003048FB" w:rsidP="00304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mk-MK"/>
        </w:rPr>
      </w:pPr>
    </w:p>
    <w:p w:rsidR="003048FB" w:rsidRDefault="003048FB" w:rsidP="003048FB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proofErr w:type="spellStart"/>
      <w:proofErr w:type="gramStart"/>
      <w:r>
        <w:rPr>
          <w:rFonts w:ascii="Arial" w:eastAsia="Times New Roman" w:hAnsi="Arial" w:cs="Arial"/>
        </w:rPr>
        <w:t>прва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усно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означена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>:</w:t>
      </w:r>
    </w:p>
    <w:p w:rsidR="003048FB" w:rsidRPr="004F0A07" w:rsidRDefault="003048FB" w:rsidP="00304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4F0A07">
        <w:rPr>
          <w:rFonts w:ascii="Arial" w:eastAsia="Times New Roman" w:hAnsi="Arial" w:cs="Arial"/>
          <w:b/>
          <w:bCs/>
        </w:rPr>
        <w:t>3/6</w:t>
      </w:r>
      <w:r w:rsidRPr="004F0A07">
        <w:rPr>
          <w:rFonts w:ascii="Arial" w:eastAsia="Times New Roman" w:hAnsi="Arial" w:cs="Arial"/>
          <w:bCs/>
        </w:rPr>
        <w:t xml:space="preserve"> </w:t>
      </w:r>
      <w:r w:rsidRPr="004F0A07">
        <w:rPr>
          <w:rFonts w:ascii="Arial" w:eastAsia="Times New Roman" w:hAnsi="Arial" w:cs="Arial"/>
          <w:b/>
          <w:bCs/>
        </w:rPr>
        <w:t xml:space="preserve">  дел од  недвижноста </w:t>
      </w:r>
      <w:r w:rsidRPr="004F0A07">
        <w:rPr>
          <w:rFonts w:ascii="Arial" w:eastAsia="Times New Roman" w:hAnsi="Arial" w:cs="Arial"/>
        </w:rPr>
        <w:t xml:space="preserve">означена како </w:t>
      </w:r>
      <w:r w:rsidRPr="004F0A07">
        <w:rPr>
          <w:rFonts w:ascii="Arial" w:hAnsi="Arial" w:cs="Arial"/>
        </w:rPr>
        <w:t xml:space="preserve">помошни простории ( тераса, лоѓија, балкон ), деловна просторија, станбено – деловни згради, запишана во </w:t>
      </w:r>
      <w:r w:rsidRPr="004F0A07">
        <w:rPr>
          <w:rFonts w:ascii="Arial" w:hAnsi="Arial" w:cs="Arial"/>
          <w:b/>
        </w:rPr>
        <w:t>имотен лист бр.68445 за КО Куманово при АКН на РМ – ЦКН Куманово</w:t>
      </w:r>
      <w:r w:rsidRPr="004F0A07">
        <w:rPr>
          <w:rFonts w:ascii="Arial" w:hAnsi="Arial" w:cs="Arial"/>
        </w:rPr>
        <w:t xml:space="preserve"> со следните катастарски индикации </w:t>
      </w:r>
      <w:r w:rsidRPr="004F0A07">
        <w:rPr>
          <w:rFonts w:ascii="Arial" w:hAnsi="Arial" w:cs="Arial"/>
          <w:lang w:val="ru-RU"/>
        </w:rPr>
        <w:t>:</w:t>
      </w:r>
    </w:p>
    <w:p w:rsidR="003048FB" w:rsidRDefault="003048FB" w:rsidP="003048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</w:p>
    <w:p w:rsidR="003048FB" w:rsidRDefault="003048FB" w:rsidP="003048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ru-RU"/>
        </w:rPr>
        <w:t>ЛИСТ В</w:t>
      </w:r>
      <w:r>
        <w:rPr>
          <w:rFonts w:ascii="Arial" w:hAnsi="Arial" w:cs="Arial"/>
          <w:b/>
        </w:rPr>
        <w:t>:</w:t>
      </w:r>
    </w:p>
    <w:p w:rsidR="003048FB" w:rsidRPr="003048FB" w:rsidRDefault="003048FB" w:rsidP="003048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mk-MK"/>
        </w:rPr>
      </w:pPr>
    </w:p>
    <w:p w:rsidR="003048FB" w:rsidRDefault="003048FB" w:rsidP="003048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17596,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куќен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) ИЛИНДЕНСКА, </w:t>
      </w:r>
      <w:proofErr w:type="spellStart"/>
      <w:r>
        <w:rPr>
          <w:rFonts w:ascii="Arial" w:hAnsi="Arial" w:cs="Arial"/>
        </w:rPr>
        <w:t>бр.на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друг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објект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намена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згр.и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др.објекти</w:t>
      </w:r>
      <w:proofErr w:type="spellEnd"/>
      <w:r>
        <w:rPr>
          <w:rFonts w:ascii="Arial" w:hAnsi="Arial" w:cs="Arial"/>
        </w:rPr>
        <w:t xml:space="preserve"> А2-2, </w:t>
      </w:r>
      <w:proofErr w:type="spellStart"/>
      <w:r>
        <w:rPr>
          <w:rFonts w:ascii="Arial" w:hAnsi="Arial" w:cs="Arial"/>
        </w:rPr>
        <w:t>влез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кат</w:t>
      </w:r>
      <w:proofErr w:type="spellEnd"/>
      <w:r>
        <w:rPr>
          <w:rFonts w:ascii="Arial" w:hAnsi="Arial" w:cs="Arial"/>
        </w:rPr>
        <w:t xml:space="preserve"> ПО,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намена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посебен</w:t>
      </w:r>
      <w:proofErr w:type="spellEnd"/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заеднички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ДП, 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77, </w:t>
      </w:r>
      <w:proofErr w:type="spellStart"/>
      <w:r>
        <w:rPr>
          <w:rFonts w:ascii="Arial" w:hAnsi="Arial" w:cs="Arial"/>
        </w:rPr>
        <w:t>сопственост</w:t>
      </w:r>
      <w:proofErr w:type="spellEnd"/>
      <w:r>
        <w:rPr>
          <w:rFonts w:ascii="Arial" w:hAnsi="Arial" w:cs="Arial"/>
        </w:rPr>
        <w:t>,</w:t>
      </w:r>
    </w:p>
    <w:p w:rsidR="003048FB" w:rsidRDefault="003048FB" w:rsidP="003048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048FB" w:rsidRDefault="003048FB" w:rsidP="003048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17596,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</w:t>
      </w:r>
      <w:proofErr w:type="spellStart"/>
      <w:r>
        <w:rPr>
          <w:rFonts w:ascii="Arial" w:hAnsi="Arial" w:cs="Arial"/>
        </w:rPr>
        <w:t>улица</w:t>
      </w:r>
      <w:proofErr w:type="spellEnd"/>
      <w:proofErr w:type="gram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куќен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) ИЛИНДЕНСКА,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друг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објект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намена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згр.и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др.објект</w:t>
      </w:r>
      <w:proofErr w:type="spellEnd"/>
      <w:r>
        <w:rPr>
          <w:rFonts w:ascii="Arial" w:hAnsi="Arial" w:cs="Arial"/>
        </w:rPr>
        <w:t xml:space="preserve"> А2-2, </w:t>
      </w:r>
      <w:proofErr w:type="spellStart"/>
      <w:r>
        <w:rPr>
          <w:rFonts w:ascii="Arial" w:hAnsi="Arial" w:cs="Arial"/>
        </w:rPr>
        <w:t>влез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кат</w:t>
      </w:r>
      <w:proofErr w:type="spellEnd"/>
      <w:r>
        <w:rPr>
          <w:rFonts w:ascii="Arial" w:hAnsi="Arial" w:cs="Arial"/>
        </w:rPr>
        <w:t xml:space="preserve"> ПР,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намена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посебен</w:t>
      </w:r>
      <w:proofErr w:type="spellEnd"/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заеднички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ПП,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5, </w:t>
      </w:r>
      <w:proofErr w:type="spellStart"/>
      <w:r>
        <w:rPr>
          <w:rFonts w:ascii="Arial" w:hAnsi="Arial" w:cs="Arial"/>
        </w:rPr>
        <w:t>сопственост</w:t>
      </w:r>
      <w:proofErr w:type="spellEnd"/>
      <w:r>
        <w:rPr>
          <w:rFonts w:ascii="Arial" w:hAnsi="Arial" w:cs="Arial"/>
        </w:rPr>
        <w:t xml:space="preserve">,  </w:t>
      </w:r>
    </w:p>
    <w:p w:rsidR="003048FB" w:rsidRPr="00685816" w:rsidRDefault="003048FB" w:rsidP="003048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048FB" w:rsidRPr="00211393" w:rsidRDefault="003048FB" w:rsidP="003048FB">
      <w:pPr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сопственост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должникот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Емилија Младеновска од Куманово 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3048FB" w:rsidRDefault="003048FB" w:rsidP="003048F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одржи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gramStart"/>
      <w:r w:rsidRPr="004F0A07">
        <w:rPr>
          <w:rFonts w:ascii="Arial" w:eastAsia="Times New Roman" w:hAnsi="Arial" w:cs="Arial"/>
          <w:b/>
        </w:rPr>
        <w:t xml:space="preserve">12.10.2021 </w:t>
      </w:r>
      <w:r w:rsidRPr="004F0A07">
        <w:rPr>
          <w:rFonts w:ascii="Arial" w:eastAsia="Times New Roman" w:hAnsi="Arial" w:cs="Arial"/>
          <w:b/>
          <w:lang w:val="ru-RU"/>
        </w:rPr>
        <w:t xml:space="preserve"> </w:t>
      </w:r>
      <w:proofErr w:type="spellStart"/>
      <w:r w:rsidRPr="004F0A07">
        <w:rPr>
          <w:rFonts w:ascii="Arial" w:eastAsia="Times New Roman" w:hAnsi="Arial" w:cs="Arial"/>
          <w:b/>
        </w:rPr>
        <w:t>година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4F0A07">
        <w:rPr>
          <w:rFonts w:ascii="Arial" w:eastAsia="Times New Roman" w:hAnsi="Arial" w:cs="Arial"/>
          <w:b/>
          <w:lang w:val="ru-RU"/>
        </w:rPr>
        <w:t xml:space="preserve">10:00 </w:t>
      </w:r>
      <w:proofErr w:type="spellStart"/>
      <w:r w:rsidRPr="004F0A07">
        <w:rPr>
          <w:rFonts w:ascii="Arial" w:eastAsia="Times New Roman" w:hAnsi="Arial" w:cs="Arial"/>
          <w:b/>
        </w:rPr>
        <w:t>часот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просториите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канцеларија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031-511-388</w:t>
      </w:r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3048FB" w:rsidRPr="00211393" w:rsidRDefault="003048FB" w:rsidP="003048F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048FB" w:rsidRDefault="003048FB" w:rsidP="003048F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r w:rsidRPr="00211393">
        <w:rPr>
          <w:rFonts w:ascii="Arial" w:eastAsia="Times New Roman" w:hAnsi="Arial" w:cs="Arial"/>
        </w:rPr>
        <w:lastRenderedPageBreak/>
        <w:t>Почетната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утврдена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И.бр.80/2018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02.07.2021 </w:t>
      </w:r>
      <w:proofErr w:type="spellStart"/>
      <w:proofErr w:type="gram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 </w:t>
      </w:r>
      <w:r w:rsidRPr="00211393">
        <w:rPr>
          <w:rFonts w:ascii="Arial" w:eastAsia="Times New Roman" w:hAnsi="Arial" w:cs="Arial"/>
        </w:rPr>
        <w:t>,</w:t>
      </w:r>
      <w:proofErr w:type="gram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</w:t>
      </w:r>
      <w:r>
        <w:rPr>
          <w:rFonts w:ascii="Arial" w:hAnsi="Arial" w:cs="Arial"/>
          <w:b/>
        </w:rPr>
        <w:t xml:space="preserve">1.281.537,00 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под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3048FB" w:rsidRPr="003048FB" w:rsidRDefault="003048FB" w:rsidP="003048F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</w:p>
    <w:p w:rsidR="003048FB" w:rsidRDefault="003048FB" w:rsidP="003048F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оптоварена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товари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службености</w:t>
      </w:r>
      <w:proofErr w:type="spellEnd"/>
      <w:r>
        <w:rPr>
          <w:rFonts w:ascii="Arial" w:eastAsia="Times New Roman" w:hAnsi="Arial" w:cs="Arial"/>
        </w:rPr>
        <w:t xml:space="preserve">: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Привремена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мерка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Решение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П.З.бр</w:t>
      </w:r>
      <w:proofErr w:type="spellEnd"/>
      <w:r>
        <w:rPr>
          <w:rFonts w:ascii="Arial" w:eastAsia="Times New Roman" w:hAnsi="Arial" w:cs="Arial"/>
        </w:rPr>
        <w:t xml:space="preserve">. 1/17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05.04.2017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Основен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суд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важност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изречена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мерка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правосилно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окончување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оваа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парница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И.бр.80/2018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13.02.2018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пристапување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И.бр.229/2021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08.04.2021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Биљана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Николовска</w:t>
      </w:r>
      <w:proofErr w:type="spellEnd"/>
      <w:r>
        <w:rPr>
          <w:rFonts w:ascii="Arial" w:eastAsia="Times New Roman" w:hAnsi="Arial" w:cs="Arial"/>
        </w:rPr>
        <w:t xml:space="preserve"> . </w:t>
      </w:r>
    </w:p>
    <w:p w:rsidR="003048FB" w:rsidRPr="00685816" w:rsidRDefault="003048FB" w:rsidP="003048F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048FB" w:rsidRDefault="003048FB" w:rsidP="003048F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Должникот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сопственик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семејна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станбена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задржува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тука</w:t>
      </w:r>
      <w:proofErr w:type="spellEnd"/>
      <w:r w:rsidRPr="00211393">
        <w:rPr>
          <w:rFonts w:ascii="Arial" w:eastAsia="Times New Roman" w:hAnsi="Arial" w:cs="Arial"/>
        </w:rPr>
        <w:t xml:space="preserve"> и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испразни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доставување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владение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стори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предлог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купувачот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присилно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испразнувањето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3048FB" w:rsidRPr="004F0A07" w:rsidRDefault="003048FB" w:rsidP="003048F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048FB" w:rsidRDefault="003048FB" w:rsidP="003048F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учествуваат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само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претходно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положиле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1/10 (</w:t>
      </w:r>
      <w:proofErr w:type="spellStart"/>
      <w:r w:rsidRPr="00211393">
        <w:rPr>
          <w:rFonts w:ascii="Arial" w:eastAsia="Times New Roman" w:hAnsi="Arial" w:cs="Arial"/>
        </w:rPr>
        <w:t>една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десеттина</w:t>
      </w:r>
      <w:proofErr w:type="spellEnd"/>
      <w:r w:rsidRPr="00211393">
        <w:rPr>
          <w:rFonts w:ascii="Arial" w:eastAsia="Times New Roman" w:hAnsi="Arial" w:cs="Arial"/>
        </w:rPr>
        <w:t xml:space="preserve">)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утврдената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3048FB" w:rsidRPr="00685816" w:rsidRDefault="003048FB" w:rsidP="003048F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048FB" w:rsidRDefault="003048FB" w:rsidP="003048F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Уплатата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паричните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жиро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сметката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бр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</w:t>
      </w:r>
      <w:proofErr w:type="gramStart"/>
      <w:r>
        <w:rPr>
          <w:rFonts w:ascii="Arial" w:eastAsia="Times New Roman" w:hAnsi="Arial" w:cs="Arial"/>
        </w:rPr>
        <w:t xml:space="preserve">380070543300162 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води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ПроКредит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Банка</w:t>
      </w:r>
      <w:proofErr w:type="spellEnd"/>
      <w:r>
        <w:rPr>
          <w:rFonts w:ascii="Arial" w:eastAsia="Times New Roman" w:hAnsi="Arial" w:cs="Arial"/>
        </w:rPr>
        <w:t xml:space="preserve"> АД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 </w:t>
      </w:r>
      <w:r w:rsidRPr="00211393">
        <w:rPr>
          <w:rFonts w:ascii="Arial" w:eastAsia="Times New Roman" w:hAnsi="Arial" w:cs="Arial"/>
        </w:rPr>
        <w:t xml:space="preserve">и </w:t>
      </w:r>
      <w:r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даночен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број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 5017013503263. </w:t>
      </w:r>
    </w:p>
    <w:p w:rsidR="003048FB" w:rsidRPr="00792126" w:rsidRDefault="003048FB" w:rsidP="003048F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048FB" w:rsidRDefault="003048FB" w:rsidP="003048F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чија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прифатена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гаранцијата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враќа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веднаш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заклучувањето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3048FB" w:rsidRPr="00211393" w:rsidRDefault="003048FB" w:rsidP="003048F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048FB" w:rsidRPr="00211393" w:rsidRDefault="003048FB" w:rsidP="003048F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Најповолниот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</w:t>
      </w:r>
      <w:proofErr w:type="spellEnd"/>
      <w:r w:rsidRPr="00211393">
        <w:rPr>
          <w:rFonts w:ascii="Arial" w:eastAsia="Times New Roman" w:hAnsi="Arial" w:cs="Arial"/>
        </w:rPr>
        <w:t xml:space="preserve"> - </w:t>
      </w:r>
      <w:proofErr w:type="spellStart"/>
      <w:r w:rsidRPr="00211393">
        <w:rPr>
          <w:rFonts w:ascii="Arial" w:eastAsia="Times New Roman" w:hAnsi="Arial" w:cs="Arial"/>
        </w:rPr>
        <w:t>купувач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вкупната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цена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15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спротивно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определи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нова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средствата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наплатени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извршувањето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3048FB" w:rsidRPr="00211393" w:rsidRDefault="003048FB" w:rsidP="003048F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048FB" w:rsidRDefault="003048FB" w:rsidP="003048F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Овој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објави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информирање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НОВА </w:t>
      </w:r>
      <w:proofErr w:type="gramStart"/>
      <w:r>
        <w:rPr>
          <w:rFonts w:ascii="Arial" w:eastAsia="Times New Roman" w:hAnsi="Arial" w:cs="Arial"/>
        </w:rPr>
        <w:t xml:space="preserve">МАКЕДОНИЈА </w:t>
      </w:r>
      <w:r w:rsidRPr="00211393">
        <w:rPr>
          <w:rFonts w:ascii="Arial" w:eastAsia="Times New Roman" w:hAnsi="Arial" w:cs="Arial"/>
          <w:lang w:val="ru-RU"/>
        </w:rPr>
        <w:t xml:space="preserve"> и</w:t>
      </w:r>
      <w:proofErr w:type="gramEnd"/>
      <w:r w:rsidRPr="00211393"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3048FB" w:rsidRPr="00211393" w:rsidRDefault="003048FB" w:rsidP="003048F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048FB" w:rsidRDefault="003048FB" w:rsidP="003048F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странките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заложните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доверители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учесниците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постапката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запишано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законско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првенство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купување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надлежниот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орган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управата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3048FB" w:rsidRPr="003048FB" w:rsidRDefault="003048FB" w:rsidP="003048F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</w:p>
    <w:p w:rsidR="003048FB" w:rsidRPr="003048FB" w:rsidRDefault="003048FB" w:rsidP="003048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3048FB" w:rsidRPr="00DB4229" w:rsidRDefault="003048FB" w:rsidP="003048FB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3048FB" w:rsidRPr="00867166" w:rsidTr="00EE22F6">
        <w:trPr>
          <w:trHeight w:val="851"/>
        </w:trPr>
        <w:tc>
          <w:tcPr>
            <w:tcW w:w="4297" w:type="dxa"/>
          </w:tcPr>
          <w:p w:rsidR="003048FB" w:rsidRPr="000406D7" w:rsidRDefault="003048FB" w:rsidP="00EE22F6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Премтим Ќерими</w:t>
            </w:r>
          </w:p>
        </w:tc>
      </w:tr>
    </w:tbl>
    <w:p w:rsidR="002D6553" w:rsidRDefault="002D6553"/>
    <w:sectPr w:rsidR="002D6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E9B"/>
    <w:multiLevelType w:val="hybridMultilevel"/>
    <w:tmpl w:val="4B9E81CA"/>
    <w:lvl w:ilvl="0" w:tplc="5176B20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48FB"/>
    <w:rsid w:val="002C774C"/>
    <w:rsid w:val="002D6553"/>
    <w:rsid w:val="0030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48FB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048FB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48FB"/>
    <w:pPr>
      <w:ind w:left="720"/>
      <w:contextualSpacing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2021-09-23T09:52:00Z</dcterms:created>
  <dcterms:modified xsi:type="dcterms:W3CDTF">2021-09-23T10:02:00Z</dcterms:modified>
</cp:coreProperties>
</file>