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958A3" w14:textId="728CABFF" w:rsidR="007B7029" w:rsidRDefault="00447F29" w:rsidP="008A1D78">
      <w:pPr>
        <w:spacing w:after="0"/>
        <w:jc w:val="center"/>
        <w:rPr>
          <w:rFonts w:cs="Arial"/>
          <w:b/>
        </w:rPr>
      </w:pPr>
      <w:bookmarkStart w:id="0" w:name="_GoBack"/>
      <w:r>
        <w:rPr>
          <w:rFonts w:cs="Arial"/>
          <w:b/>
        </w:rPr>
        <w:t>Повик</w:t>
      </w:r>
      <w:r w:rsidR="00BF20EC" w:rsidRPr="00405DCF">
        <w:rPr>
          <w:rFonts w:cs="Arial"/>
          <w:b/>
        </w:rPr>
        <w:t xml:space="preserve"> </w:t>
      </w:r>
    </w:p>
    <w:p w14:paraId="4F2A18FD" w14:textId="77777777" w:rsidR="007B7029" w:rsidRDefault="007B7029" w:rsidP="008A1D78">
      <w:pPr>
        <w:spacing w:after="0"/>
        <w:jc w:val="center"/>
        <w:rPr>
          <w:rFonts w:cs="Arial"/>
          <w:b/>
        </w:rPr>
      </w:pPr>
    </w:p>
    <w:p w14:paraId="7AA894FA" w14:textId="77777777" w:rsidR="00447F29" w:rsidRDefault="00447F29" w:rsidP="00447F29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 xml:space="preserve">за Обука за обучувачи за извршување </w:t>
      </w:r>
    </w:p>
    <w:p w14:paraId="2C454469" w14:textId="11D02F05" w:rsidR="00BF20EC" w:rsidRPr="008A1D78" w:rsidRDefault="00447F29" w:rsidP="00447F29">
      <w:pPr>
        <w:spacing w:after="0"/>
        <w:jc w:val="center"/>
        <w:rPr>
          <w:rFonts w:cs="Arial"/>
          <w:b/>
          <w:lang w:val="en-US"/>
        </w:rPr>
      </w:pPr>
      <w:r>
        <w:rPr>
          <w:rFonts w:cs="Arial"/>
          <w:b/>
        </w:rPr>
        <w:t>за Комората на извршители на Северна Македонија</w:t>
      </w:r>
    </w:p>
    <w:bookmarkEnd w:id="0"/>
    <w:p w14:paraId="785E3FDD" w14:textId="77777777" w:rsidR="00D17C14" w:rsidRPr="00405DCF" w:rsidRDefault="00D17C14" w:rsidP="008A1D78">
      <w:pPr>
        <w:spacing w:after="0"/>
        <w:jc w:val="center"/>
        <w:rPr>
          <w:rFonts w:cs="Arial"/>
          <w:b/>
          <w:lang w:val="en-US"/>
        </w:rPr>
      </w:pPr>
    </w:p>
    <w:p w14:paraId="1DCA47C0" w14:textId="1EA69A8D" w:rsidR="00447F29" w:rsidRPr="00447F29" w:rsidRDefault="00447F29" w:rsidP="00447F29">
      <w:pPr>
        <w:jc w:val="both"/>
        <w:rPr>
          <w:lang w:val="en-US"/>
        </w:rPr>
      </w:pPr>
      <w:r w:rsidRPr="00447F29">
        <w:t xml:space="preserve">Проектот за зајакнување на </w:t>
      </w:r>
      <w:r>
        <w:t xml:space="preserve">извршувањето во Западен Балкан </w:t>
      </w:r>
      <w:r w:rsidRPr="00447F29">
        <w:t xml:space="preserve">финансиран од холандското Министерство за надворешни работи ја продолжува својата соработка во соработка со Комората на извршители на Северна Македонија </w:t>
      </w:r>
      <w:r>
        <w:t xml:space="preserve">и го објавува овој </w:t>
      </w:r>
      <w:r w:rsidRPr="00447F29">
        <w:rPr>
          <w:b/>
          <w:bCs/>
        </w:rPr>
        <w:t>повик за изразување интерес за обучувачи</w:t>
      </w:r>
      <w:r w:rsidRPr="00447F29">
        <w:t xml:space="preserve"> во програмата „</w:t>
      </w:r>
      <w:r w:rsidRPr="00447F29">
        <w:rPr>
          <w:b/>
          <w:bCs/>
        </w:rPr>
        <w:t>Обука за обучувачи за извршување</w:t>
      </w:r>
      <w:r>
        <w:rPr>
          <w:b/>
          <w:bCs/>
          <w:lang w:val="en-US"/>
        </w:rPr>
        <w:t>”</w:t>
      </w:r>
      <w:r w:rsidRPr="00447F29">
        <w:t>.</w:t>
      </w:r>
    </w:p>
    <w:p w14:paraId="3485FDF5" w14:textId="77777777" w:rsidR="00FB6401" w:rsidRDefault="00FB6401" w:rsidP="00FB6401">
      <w:pPr>
        <w:numPr>
          <w:ilvl w:val="0"/>
          <w:numId w:val="51"/>
        </w:numPr>
        <w:rPr>
          <w:rFonts w:asciiTheme="minorHAnsi" w:hAnsiTheme="minorHAnsi" w:cstheme="minorHAnsi"/>
          <w:lang w:val="en-US"/>
        </w:rPr>
      </w:pPr>
      <w:r w:rsidRPr="00FB6401">
        <w:rPr>
          <w:rStyle w:val="y2iqfc"/>
          <w:rFonts w:asciiTheme="minorHAnsi" w:hAnsiTheme="minorHAnsi" w:cstheme="minorHAnsi"/>
          <w:b/>
          <w:bCs/>
          <w:color w:val="202124"/>
        </w:rPr>
        <w:t xml:space="preserve">Цел: да се развијат професионални обучувачи во областа на извршувањето за професијата и персоналот на извршителите, да се изгради основна група на обучувачи за Комората на извршители и да се испорача одржлива програма за обука која спроведува унифицирана, ефикасна и ефективна методологија за обука. </w:t>
      </w:r>
      <w:r w:rsidRPr="00FB6401">
        <w:rPr>
          <w:rStyle w:val="y2iqfc"/>
          <w:rFonts w:asciiTheme="minorHAnsi" w:hAnsiTheme="minorHAnsi" w:cstheme="minorHAnsi"/>
          <w:color w:val="202124"/>
        </w:rPr>
        <w:t>Програмата ќе биде посветена на примена на наставна методологија за учење на возрасни, развивање на вештини за презентација, дизајнирање курсеви, развој на наставна програма, подготовка на материјал за курсеви и спроведување на обуки за пилоти.</w:t>
      </w:r>
    </w:p>
    <w:p w14:paraId="4B7C6AC0" w14:textId="1016C07C" w:rsidR="00FB6401" w:rsidRPr="00FB6401" w:rsidRDefault="00FB6401" w:rsidP="00FB6401">
      <w:pPr>
        <w:numPr>
          <w:ilvl w:val="0"/>
          <w:numId w:val="51"/>
        </w:numPr>
        <w:jc w:val="both"/>
        <w:rPr>
          <w:rFonts w:asciiTheme="minorHAnsi" w:hAnsiTheme="minorHAnsi" w:cstheme="minorHAnsi"/>
          <w:lang w:val="en-US"/>
        </w:rPr>
      </w:pPr>
      <w:r w:rsidRPr="00FB6401">
        <w:rPr>
          <w:rStyle w:val="y2iqfc"/>
          <w:rFonts w:asciiTheme="minorHAnsi" w:hAnsiTheme="minorHAnsi" w:cstheme="minorHAnsi"/>
          <w:b/>
          <w:bCs/>
          <w:color w:val="202124"/>
        </w:rPr>
        <w:t>Кандидатите</w:t>
      </w:r>
      <w:r w:rsidRPr="00FB6401">
        <w:rPr>
          <w:rStyle w:val="y2iqfc"/>
          <w:rFonts w:asciiTheme="minorHAnsi" w:hAnsiTheme="minorHAnsi" w:cstheme="minorHAnsi"/>
          <w:color w:val="202124"/>
        </w:rPr>
        <w:t xml:space="preserve"> треба: </w:t>
      </w:r>
      <w:r>
        <w:rPr>
          <w:rStyle w:val="y2iqfc"/>
          <w:rFonts w:asciiTheme="minorHAnsi" w:hAnsiTheme="minorHAnsi" w:cstheme="minorHAnsi"/>
          <w:color w:val="202124"/>
        </w:rPr>
        <w:t>1</w:t>
      </w:r>
      <w:r w:rsidRPr="00FB6401">
        <w:rPr>
          <w:rStyle w:val="y2iqfc"/>
          <w:rFonts w:asciiTheme="minorHAnsi" w:hAnsiTheme="minorHAnsi" w:cstheme="minorHAnsi"/>
          <w:color w:val="202124"/>
        </w:rPr>
        <w:t xml:space="preserve">) да ја остварат целта да развијат структурирана континуирана обука за извршителите и другите целни групи погоре и да ги зголемат нивните компетенции и професионализам, </w:t>
      </w:r>
      <w:r>
        <w:rPr>
          <w:rStyle w:val="y2iqfc"/>
          <w:rFonts w:asciiTheme="minorHAnsi" w:hAnsiTheme="minorHAnsi" w:cstheme="minorHAnsi"/>
          <w:color w:val="202124"/>
        </w:rPr>
        <w:t>2</w:t>
      </w:r>
      <w:r w:rsidRPr="00FB6401">
        <w:rPr>
          <w:rStyle w:val="y2iqfc"/>
          <w:rFonts w:asciiTheme="minorHAnsi" w:hAnsiTheme="minorHAnsi" w:cstheme="minorHAnsi"/>
          <w:color w:val="202124"/>
        </w:rPr>
        <w:t xml:space="preserve">) да бидат признати експерти во правната област и </w:t>
      </w:r>
      <w:r>
        <w:rPr>
          <w:rStyle w:val="y2iqfc"/>
          <w:rFonts w:asciiTheme="minorHAnsi" w:hAnsiTheme="minorHAnsi" w:cstheme="minorHAnsi"/>
          <w:color w:val="202124"/>
        </w:rPr>
        <w:t>3</w:t>
      </w:r>
      <w:r w:rsidRPr="00FB6401">
        <w:rPr>
          <w:rStyle w:val="y2iqfc"/>
          <w:rFonts w:asciiTheme="minorHAnsi" w:hAnsiTheme="minorHAnsi" w:cstheme="minorHAnsi"/>
          <w:color w:val="202124"/>
        </w:rPr>
        <w:t>) да бидат посветени на спроведување обуки.</w:t>
      </w:r>
    </w:p>
    <w:p w14:paraId="444D5827" w14:textId="52215367" w:rsidR="007C38D1" w:rsidRDefault="00FB6401" w:rsidP="004A0E24">
      <w:pPr>
        <w:numPr>
          <w:ilvl w:val="0"/>
          <w:numId w:val="51"/>
        </w:numPr>
        <w:spacing w:after="0"/>
        <w:jc w:val="both"/>
        <w:rPr>
          <w:rFonts w:cs="Arial"/>
          <w:lang w:val="en-US"/>
        </w:rPr>
      </w:pPr>
      <w:r>
        <w:rPr>
          <w:rFonts w:cs="Arial"/>
          <w:b/>
        </w:rPr>
        <w:t xml:space="preserve">Планирано време за спроведување на програмата </w:t>
      </w:r>
      <w:r w:rsidRPr="00447F29">
        <w:rPr>
          <w:b/>
          <w:bCs/>
        </w:rPr>
        <w:t>Обука за обучувачи за извршување</w:t>
      </w:r>
      <w:r w:rsidR="00D22AB7" w:rsidRPr="00405DCF">
        <w:rPr>
          <w:rFonts w:cs="Arial"/>
          <w:lang w:val="en-US"/>
        </w:rPr>
        <w:t>:</w:t>
      </w:r>
      <w:r>
        <w:rPr>
          <w:rFonts w:cs="Arial"/>
        </w:rPr>
        <w:t xml:space="preserve"> јуни</w:t>
      </w:r>
      <w:r w:rsidR="008A1D78" w:rsidRPr="00405DCF">
        <w:rPr>
          <w:rFonts w:cs="Arial"/>
        </w:rPr>
        <w:t xml:space="preserve"> 20</w:t>
      </w:r>
      <w:r w:rsidR="0073214F">
        <w:rPr>
          <w:rFonts w:cs="Arial"/>
          <w:lang w:val="en-US"/>
        </w:rPr>
        <w:t>22</w:t>
      </w:r>
      <w:r w:rsidR="008A1D78">
        <w:rPr>
          <w:rFonts w:cs="Arial"/>
          <w:lang w:val="en-US"/>
        </w:rPr>
        <w:t xml:space="preserve"> - </w:t>
      </w:r>
      <w:r>
        <w:rPr>
          <w:rFonts w:cs="Arial"/>
        </w:rPr>
        <w:t>декември</w:t>
      </w:r>
      <w:r w:rsidR="00BF20EC" w:rsidRPr="00405DCF">
        <w:rPr>
          <w:rFonts w:cs="Arial"/>
        </w:rPr>
        <w:t xml:space="preserve"> </w:t>
      </w:r>
      <w:r w:rsidR="007C38D1" w:rsidRPr="00405DCF">
        <w:rPr>
          <w:rFonts w:cs="Arial"/>
          <w:lang w:val="en-US"/>
        </w:rPr>
        <w:t>20</w:t>
      </w:r>
      <w:r w:rsidR="0073214F">
        <w:rPr>
          <w:rFonts w:cs="Arial"/>
          <w:lang w:val="en-US"/>
        </w:rPr>
        <w:t>22</w:t>
      </w:r>
      <w:r w:rsidR="00BF20EC" w:rsidRPr="00405DCF">
        <w:rPr>
          <w:rFonts w:cs="Arial"/>
        </w:rPr>
        <w:t>.</w:t>
      </w:r>
      <w:r w:rsidR="0002342B" w:rsidRPr="00405DCF">
        <w:rPr>
          <w:rFonts w:cs="Arial"/>
          <w:lang w:val="en-US"/>
        </w:rPr>
        <w:t xml:space="preserve"> </w:t>
      </w:r>
    </w:p>
    <w:p w14:paraId="6389774C" w14:textId="77777777" w:rsidR="00437DE0" w:rsidRDefault="00437DE0" w:rsidP="00437DE0">
      <w:pPr>
        <w:spacing w:after="0"/>
        <w:ind w:left="720"/>
        <w:jc w:val="both"/>
        <w:rPr>
          <w:rFonts w:cs="Arial"/>
          <w:lang w:val="en-US"/>
        </w:rPr>
      </w:pPr>
    </w:p>
    <w:p w14:paraId="17AFE1B7" w14:textId="77777777" w:rsidR="00437DE0" w:rsidRDefault="00437DE0" w:rsidP="00437DE0">
      <w:pPr>
        <w:spacing w:after="0" w:line="240" w:lineRule="auto"/>
        <w:ind w:firstLine="720"/>
        <w:rPr>
          <w:b/>
          <w:bCs/>
          <w:lang w:val="en-US"/>
        </w:rPr>
      </w:pPr>
      <w:r w:rsidRPr="00437DE0">
        <w:rPr>
          <w:b/>
          <w:bCs/>
        </w:rPr>
        <w:t>Датуми на сесиите:</w:t>
      </w:r>
    </w:p>
    <w:p w14:paraId="5172F049" w14:textId="77777777" w:rsidR="00437DE0" w:rsidRDefault="00437DE0" w:rsidP="00437DE0">
      <w:pPr>
        <w:pStyle w:val="ListParagraph"/>
        <w:numPr>
          <w:ilvl w:val="0"/>
          <w:numId w:val="61"/>
        </w:numPr>
        <w:spacing w:after="0" w:line="240" w:lineRule="auto"/>
        <w:ind w:left="1170"/>
        <w:contextualSpacing w:val="0"/>
        <w:rPr>
          <w:rFonts w:eastAsia="Times New Roman"/>
          <w:lang w:val="en-GB"/>
        </w:rPr>
      </w:pPr>
      <w:r>
        <w:rPr>
          <w:rFonts w:eastAsia="Times New Roman"/>
          <w:b/>
          <w:bCs/>
          <w:lang w:val="en-GB"/>
        </w:rPr>
        <w:t xml:space="preserve">14-16 </w:t>
      </w:r>
      <w:r>
        <w:rPr>
          <w:rFonts w:eastAsia="Times New Roman"/>
          <w:b/>
          <w:bCs/>
        </w:rPr>
        <w:t>Јуни</w:t>
      </w:r>
      <w:r>
        <w:rPr>
          <w:rFonts w:eastAsia="Times New Roman"/>
          <w:lang w:val="en-GB"/>
        </w:rPr>
        <w:t xml:space="preserve">: </w:t>
      </w:r>
      <w:r>
        <w:rPr>
          <w:rFonts w:eastAsia="Times New Roman"/>
        </w:rPr>
        <w:t>Дел</w:t>
      </w:r>
      <w:r>
        <w:rPr>
          <w:rFonts w:eastAsia="Times New Roman"/>
          <w:lang w:val="en-GB"/>
        </w:rPr>
        <w:t xml:space="preserve"> 1  </w:t>
      </w:r>
    </w:p>
    <w:p w14:paraId="4179134F" w14:textId="77777777" w:rsidR="00437DE0" w:rsidRDefault="00437DE0" w:rsidP="00437DE0">
      <w:pPr>
        <w:pStyle w:val="ListParagraph"/>
        <w:numPr>
          <w:ilvl w:val="0"/>
          <w:numId w:val="61"/>
        </w:numPr>
        <w:spacing w:after="0" w:line="240" w:lineRule="auto"/>
        <w:ind w:left="1170"/>
        <w:contextualSpacing w:val="0"/>
        <w:rPr>
          <w:rFonts w:eastAsia="Times New Roman"/>
          <w:lang w:val="en-GB"/>
        </w:rPr>
      </w:pPr>
      <w:r>
        <w:rPr>
          <w:rFonts w:eastAsia="Times New Roman"/>
          <w:b/>
          <w:bCs/>
          <w:lang w:val="en-GB"/>
        </w:rPr>
        <w:t xml:space="preserve">28-30 </w:t>
      </w:r>
      <w:r>
        <w:rPr>
          <w:rFonts w:eastAsia="Times New Roman"/>
          <w:b/>
          <w:bCs/>
        </w:rPr>
        <w:t>Септември</w:t>
      </w:r>
      <w:r>
        <w:rPr>
          <w:rFonts w:eastAsia="Times New Roman"/>
          <w:lang w:val="en-GB"/>
        </w:rPr>
        <w:t xml:space="preserve">: </w:t>
      </w:r>
      <w:r>
        <w:rPr>
          <w:rFonts w:eastAsia="Times New Roman"/>
        </w:rPr>
        <w:t>Дел</w:t>
      </w:r>
      <w:r>
        <w:rPr>
          <w:rFonts w:eastAsia="Times New Roman"/>
          <w:lang w:val="en-GB"/>
        </w:rPr>
        <w:t xml:space="preserve"> 2</w:t>
      </w:r>
    </w:p>
    <w:p w14:paraId="5CE6A207" w14:textId="77777777" w:rsidR="00437DE0" w:rsidRDefault="00437DE0" w:rsidP="00437DE0">
      <w:pPr>
        <w:pStyle w:val="ListParagraph"/>
        <w:numPr>
          <w:ilvl w:val="0"/>
          <w:numId w:val="61"/>
        </w:numPr>
        <w:spacing w:after="0" w:line="240" w:lineRule="auto"/>
        <w:ind w:left="1170"/>
        <w:contextualSpacing w:val="0"/>
        <w:rPr>
          <w:rFonts w:eastAsia="Times New Roman"/>
          <w:lang w:val="en-GB"/>
        </w:rPr>
      </w:pPr>
      <w:r>
        <w:rPr>
          <w:rFonts w:eastAsia="Times New Roman"/>
          <w:b/>
          <w:bCs/>
          <w:lang w:val="en-GB"/>
        </w:rPr>
        <w:t xml:space="preserve">31 </w:t>
      </w:r>
      <w:r>
        <w:rPr>
          <w:rFonts w:eastAsia="Times New Roman"/>
          <w:b/>
          <w:bCs/>
        </w:rPr>
        <w:t>Октомври</w:t>
      </w:r>
      <w:r>
        <w:rPr>
          <w:rFonts w:eastAsia="Times New Roman"/>
          <w:b/>
          <w:bCs/>
          <w:lang w:val="en-GB"/>
        </w:rPr>
        <w:t xml:space="preserve">-2 </w:t>
      </w:r>
      <w:r>
        <w:rPr>
          <w:rFonts w:eastAsia="Times New Roman"/>
          <w:b/>
          <w:bCs/>
        </w:rPr>
        <w:t>Ноември</w:t>
      </w:r>
      <w:r>
        <w:rPr>
          <w:rFonts w:eastAsia="Times New Roman"/>
          <w:lang w:val="en-GB"/>
        </w:rPr>
        <w:t xml:space="preserve">: </w:t>
      </w:r>
      <w:r>
        <w:rPr>
          <w:rFonts w:eastAsia="Times New Roman"/>
        </w:rPr>
        <w:t>Дел</w:t>
      </w:r>
      <w:r>
        <w:rPr>
          <w:rFonts w:eastAsia="Times New Roman"/>
          <w:lang w:val="en-GB"/>
        </w:rPr>
        <w:t xml:space="preserve"> 3</w:t>
      </w:r>
    </w:p>
    <w:p w14:paraId="16E2C8B4" w14:textId="77777777" w:rsidR="00437DE0" w:rsidRDefault="00437DE0" w:rsidP="00437DE0">
      <w:pPr>
        <w:pStyle w:val="ListParagraph"/>
        <w:numPr>
          <w:ilvl w:val="0"/>
          <w:numId w:val="61"/>
        </w:numPr>
        <w:spacing w:after="0" w:line="240" w:lineRule="auto"/>
        <w:ind w:left="1170"/>
        <w:contextualSpacing w:val="0"/>
        <w:rPr>
          <w:rFonts w:eastAsia="Times New Roman"/>
          <w:lang w:val="en-GB"/>
        </w:rPr>
      </w:pPr>
      <w:r>
        <w:rPr>
          <w:rFonts w:eastAsia="Times New Roman"/>
          <w:b/>
          <w:bCs/>
          <w:lang w:val="en-GB"/>
        </w:rPr>
        <w:t xml:space="preserve">5-7 </w:t>
      </w:r>
      <w:r>
        <w:rPr>
          <w:rFonts w:eastAsia="Times New Roman"/>
          <w:b/>
          <w:bCs/>
        </w:rPr>
        <w:t>Декември</w:t>
      </w:r>
      <w:r>
        <w:rPr>
          <w:rFonts w:eastAsia="Times New Roman"/>
          <w:lang w:val="en-GB"/>
        </w:rPr>
        <w:t xml:space="preserve">: </w:t>
      </w:r>
      <w:r>
        <w:rPr>
          <w:rFonts w:eastAsia="Times New Roman"/>
        </w:rPr>
        <w:t>Дел</w:t>
      </w:r>
      <w:r>
        <w:rPr>
          <w:rFonts w:eastAsia="Times New Roman"/>
          <w:lang w:val="en-GB"/>
        </w:rPr>
        <w:t xml:space="preserve"> 4</w:t>
      </w:r>
    </w:p>
    <w:p w14:paraId="663BB5C5" w14:textId="77777777" w:rsidR="00D22AB7" w:rsidRPr="00405DCF" w:rsidRDefault="00D22AB7" w:rsidP="004A0E24">
      <w:pPr>
        <w:spacing w:after="0"/>
        <w:jc w:val="both"/>
        <w:rPr>
          <w:rFonts w:cs="Arial"/>
          <w:b/>
          <w:lang w:val="en-US"/>
        </w:rPr>
      </w:pPr>
    </w:p>
    <w:p w14:paraId="290D75B4" w14:textId="7767F4C2" w:rsidR="00FB6401" w:rsidRPr="00FB6401" w:rsidRDefault="00FB6401" w:rsidP="004A0E24">
      <w:pPr>
        <w:numPr>
          <w:ilvl w:val="0"/>
          <w:numId w:val="57"/>
        </w:numPr>
        <w:spacing w:after="0" w:line="240" w:lineRule="auto"/>
        <w:jc w:val="both"/>
        <w:rPr>
          <w:rStyle w:val="y2iqfc"/>
          <w:rFonts w:asciiTheme="minorHAnsi" w:hAnsiTheme="minorHAnsi" w:cstheme="minorHAnsi"/>
          <w:color w:val="202124"/>
        </w:rPr>
      </w:pPr>
      <w:r w:rsidRPr="00B33A76">
        <w:rPr>
          <w:rStyle w:val="y2iqfc"/>
          <w:rFonts w:asciiTheme="minorHAnsi" w:hAnsiTheme="minorHAnsi" w:cstheme="minorHAnsi"/>
          <w:b/>
          <w:bCs/>
          <w:color w:val="202124"/>
        </w:rPr>
        <w:t>Времетраење на комплетната</w:t>
      </w:r>
      <w:r>
        <w:rPr>
          <w:rStyle w:val="y2iqfc"/>
          <w:rFonts w:asciiTheme="minorHAnsi" w:hAnsiTheme="minorHAnsi" w:cstheme="minorHAnsi"/>
          <w:color w:val="202124"/>
        </w:rPr>
        <w:t xml:space="preserve"> </w:t>
      </w:r>
      <w:r w:rsidRPr="00FB6401">
        <w:rPr>
          <w:rStyle w:val="y2iqfc"/>
          <w:rFonts w:asciiTheme="minorHAnsi" w:hAnsiTheme="minorHAnsi" w:cstheme="minorHAnsi"/>
          <w:color w:val="202124"/>
        </w:rPr>
        <w:t xml:space="preserve"> </w:t>
      </w:r>
      <w:r>
        <w:rPr>
          <w:rFonts w:cs="Arial"/>
          <w:b/>
        </w:rPr>
        <w:t xml:space="preserve">програмата </w:t>
      </w:r>
      <w:r w:rsidRPr="00447F29">
        <w:rPr>
          <w:b/>
          <w:bCs/>
        </w:rPr>
        <w:t>Обука за обучувачи за извршување</w:t>
      </w:r>
      <w:r w:rsidRPr="00FB6401">
        <w:rPr>
          <w:rStyle w:val="y2iqfc"/>
          <w:rFonts w:asciiTheme="minorHAnsi" w:hAnsiTheme="minorHAnsi" w:cstheme="minorHAnsi"/>
          <w:color w:val="202124"/>
        </w:rPr>
        <w:t xml:space="preserve">: </w:t>
      </w:r>
      <w:r w:rsidRPr="00B33A76">
        <w:rPr>
          <w:rStyle w:val="y2iqfc"/>
          <w:rFonts w:asciiTheme="minorHAnsi" w:hAnsiTheme="minorHAnsi" w:cstheme="minorHAnsi"/>
          <w:b/>
          <w:bCs/>
          <w:color w:val="202124"/>
        </w:rPr>
        <w:t>вкупно 9 дена,</w:t>
      </w:r>
      <w:r w:rsidRPr="00FB6401">
        <w:rPr>
          <w:rStyle w:val="y2iqfc"/>
          <w:rFonts w:asciiTheme="minorHAnsi" w:hAnsiTheme="minorHAnsi" w:cstheme="minorHAnsi"/>
          <w:color w:val="202124"/>
        </w:rPr>
        <w:t xml:space="preserve"> поделени на 3 сесии за обука од по 3 дена</w:t>
      </w:r>
      <w:r w:rsidR="00B33A76">
        <w:rPr>
          <w:rStyle w:val="y2iqfc"/>
          <w:rFonts w:asciiTheme="minorHAnsi" w:hAnsiTheme="minorHAnsi" w:cstheme="minorHAnsi"/>
          <w:color w:val="202124"/>
        </w:rPr>
        <w:t xml:space="preserve"> секоја</w:t>
      </w:r>
      <w:r w:rsidRPr="00FB6401">
        <w:rPr>
          <w:rStyle w:val="y2iqfc"/>
          <w:rFonts w:asciiTheme="minorHAnsi" w:hAnsiTheme="minorHAnsi" w:cstheme="minorHAnsi"/>
          <w:color w:val="202124"/>
        </w:rPr>
        <w:t>, плус 3-5 дена пилот</w:t>
      </w:r>
      <w:r w:rsidR="00B33A76">
        <w:rPr>
          <w:rStyle w:val="y2iqfc"/>
          <w:rFonts w:asciiTheme="minorHAnsi" w:hAnsiTheme="minorHAnsi" w:cstheme="minorHAnsi"/>
          <w:color w:val="202124"/>
        </w:rPr>
        <w:t xml:space="preserve"> обука</w:t>
      </w:r>
      <w:r w:rsidRPr="00FB6401">
        <w:rPr>
          <w:rStyle w:val="y2iqfc"/>
          <w:rFonts w:asciiTheme="minorHAnsi" w:hAnsiTheme="minorHAnsi" w:cstheme="minorHAnsi"/>
          <w:color w:val="202124"/>
        </w:rPr>
        <w:t>, како и писмени задачи помеѓу сесиите со проценето време за подготовка помеѓу сесиите од 10 до 20 часа.</w:t>
      </w:r>
    </w:p>
    <w:p w14:paraId="44466987" w14:textId="77777777" w:rsidR="00B33A76" w:rsidRDefault="00FB6401" w:rsidP="004A0E24">
      <w:pPr>
        <w:numPr>
          <w:ilvl w:val="0"/>
          <w:numId w:val="57"/>
        </w:numPr>
        <w:spacing w:after="0" w:line="240" w:lineRule="auto"/>
        <w:jc w:val="both"/>
        <w:rPr>
          <w:rStyle w:val="y2iqfc"/>
          <w:rFonts w:asciiTheme="minorHAnsi" w:hAnsiTheme="minorHAnsi" w:cstheme="minorHAnsi"/>
          <w:color w:val="202124"/>
        </w:rPr>
      </w:pPr>
      <w:r w:rsidRPr="00B33A76">
        <w:rPr>
          <w:rStyle w:val="y2iqfc"/>
          <w:rFonts w:asciiTheme="minorHAnsi" w:hAnsiTheme="minorHAnsi" w:cstheme="minorHAnsi"/>
          <w:b/>
          <w:bCs/>
          <w:color w:val="202124"/>
        </w:rPr>
        <w:t>Спроведување на пилот</w:t>
      </w:r>
      <w:r w:rsidR="00B33A76">
        <w:rPr>
          <w:rStyle w:val="y2iqfc"/>
          <w:rFonts w:asciiTheme="minorHAnsi" w:hAnsiTheme="minorHAnsi" w:cstheme="minorHAnsi"/>
          <w:b/>
          <w:bCs/>
          <w:color w:val="202124"/>
        </w:rPr>
        <w:t xml:space="preserve"> обуки</w:t>
      </w:r>
      <w:r w:rsidRPr="00B33A76">
        <w:rPr>
          <w:rStyle w:val="y2iqfc"/>
          <w:rFonts w:asciiTheme="minorHAnsi" w:hAnsiTheme="minorHAnsi" w:cstheme="minorHAnsi"/>
          <w:b/>
          <w:bCs/>
          <w:color w:val="202124"/>
        </w:rPr>
        <w:t>:</w:t>
      </w:r>
      <w:r w:rsidRPr="00FB6401">
        <w:rPr>
          <w:rStyle w:val="y2iqfc"/>
          <w:rFonts w:asciiTheme="minorHAnsi" w:hAnsiTheme="minorHAnsi" w:cstheme="minorHAnsi"/>
          <w:color w:val="202124"/>
        </w:rPr>
        <w:t xml:space="preserve"> секој ново развиен курс ќе биде пилотиран за надворешна публика. Пилотите се дел од програмата и се задолжителни за сите учесници. Бројот на денови зависи од бројот на курсеви развиени во рамките на Програмата.</w:t>
      </w:r>
    </w:p>
    <w:p w14:paraId="58020AE8" w14:textId="69687608" w:rsidR="00FB6401" w:rsidRPr="00B33A76" w:rsidRDefault="00B33A76" w:rsidP="004A0E24">
      <w:pPr>
        <w:numPr>
          <w:ilvl w:val="0"/>
          <w:numId w:val="57"/>
        </w:numPr>
        <w:spacing w:after="0" w:line="240" w:lineRule="auto"/>
        <w:jc w:val="both"/>
        <w:rPr>
          <w:rFonts w:asciiTheme="minorHAnsi" w:hAnsiTheme="minorHAnsi" w:cstheme="minorHAnsi"/>
          <w:color w:val="202124"/>
        </w:rPr>
      </w:pPr>
      <w:r w:rsidRPr="00B33A76">
        <w:rPr>
          <w:rStyle w:val="y2iqfc"/>
          <w:rFonts w:asciiTheme="minorHAnsi" w:hAnsiTheme="minorHAnsi" w:cstheme="minorHAnsi"/>
          <w:color w:val="202124"/>
        </w:rPr>
        <w:t>Учесниците</w:t>
      </w:r>
      <w:r>
        <w:rPr>
          <w:rStyle w:val="y2iqfc"/>
          <w:rFonts w:asciiTheme="minorHAnsi" w:hAnsiTheme="minorHAnsi" w:cstheme="minorHAnsi"/>
          <w:b/>
          <w:bCs/>
          <w:color w:val="202124"/>
        </w:rPr>
        <w:t xml:space="preserve"> </w:t>
      </w:r>
      <w:r w:rsidRPr="00B33A76">
        <w:rPr>
          <w:rStyle w:val="y2iqfc"/>
          <w:rFonts w:asciiTheme="minorHAnsi" w:hAnsiTheme="minorHAnsi" w:cstheme="minorHAnsi"/>
          <w:color w:val="202124"/>
        </w:rPr>
        <w:t>с</w:t>
      </w:r>
      <w:r w:rsidR="00FB6401" w:rsidRPr="00B33A76">
        <w:rPr>
          <w:rStyle w:val="y2iqfc"/>
          <w:rFonts w:asciiTheme="minorHAnsi" w:hAnsiTheme="minorHAnsi" w:cstheme="minorHAnsi"/>
          <w:color w:val="202124"/>
        </w:rPr>
        <w:t xml:space="preserve">е очекува да ги следат </w:t>
      </w:r>
      <w:r w:rsidR="00FB6401" w:rsidRPr="00B33A76">
        <w:rPr>
          <w:rStyle w:val="y2iqfc"/>
          <w:rFonts w:asciiTheme="minorHAnsi" w:hAnsiTheme="minorHAnsi" w:cstheme="minorHAnsi"/>
          <w:b/>
          <w:bCs/>
          <w:color w:val="202124"/>
        </w:rPr>
        <w:t xml:space="preserve">сите </w:t>
      </w:r>
      <w:r w:rsidRPr="00B33A76">
        <w:rPr>
          <w:rStyle w:val="y2iqfc"/>
          <w:rFonts w:asciiTheme="minorHAnsi" w:hAnsiTheme="minorHAnsi" w:cstheme="minorHAnsi"/>
          <w:b/>
          <w:bCs/>
          <w:color w:val="202124"/>
        </w:rPr>
        <w:t>сесии од обуката</w:t>
      </w:r>
      <w:r w:rsidR="00FB6401" w:rsidRPr="00B33A76">
        <w:rPr>
          <w:rStyle w:val="y2iqfc"/>
          <w:rFonts w:asciiTheme="minorHAnsi" w:hAnsiTheme="minorHAnsi" w:cstheme="minorHAnsi"/>
          <w:color w:val="202124"/>
        </w:rPr>
        <w:t xml:space="preserve">. Потребно е </w:t>
      </w:r>
      <w:r w:rsidR="00FB6401" w:rsidRPr="00B33A76">
        <w:rPr>
          <w:rStyle w:val="y2iqfc"/>
          <w:rFonts w:asciiTheme="minorHAnsi" w:hAnsiTheme="minorHAnsi" w:cstheme="minorHAnsi"/>
          <w:b/>
          <w:bCs/>
          <w:color w:val="202124"/>
        </w:rPr>
        <w:t>минимум 80% присуство</w:t>
      </w:r>
      <w:r w:rsidR="00FB6401" w:rsidRPr="00B33A76">
        <w:rPr>
          <w:rStyle w:val="y2iqfc"/>
          <w:rFonts w:asciiTheme="minorHAnsi" w:hAnsiTheme="minorHAnsi" w:cstheme="minorHAnsi"/>
          <w:color w:val="202124"/>
        </w:rPr>
        <w:t xml:space="preserve"> за завршување и сертификација.</w:t>
      </w:r>
    </w:p>
    <w:p w14:paraId="1A54FD44" w14:textId="77777777" w:rsidR="00B977BB" w:rsidRPr="00972272" w:rsidRDefault="00B977BB" w:rsidP="00972272">
      <w:pPr>
        <w:spacing w:after="0"/>
        <w:jc w:val="both"/>
        <w:rPr>
          <w:rFonts w:cs="Arial"/>
          <w:lang w:val="en-US"/>
        </w:rPr>
      </w:pPr>
    </w:p>
    <w:p w14:paraId="0F8C3A95" w14:textId="5A9B3CA2" w:rsidR="004A0E24" w:rsidRPr="004A0E24" w:rsidRDefault="004A0E24" w:rsidP="004A0E24">
      <w:pPr>
        <w:pStyle w:val="ListParagraph"/>
        <w:numPr>
          <w:ilvl w:val="0"/>
          <w:numId w:val="52"/>
        </w:numPr>
        <w:rPr>
          <w:lang w:val="en-US"/>
        </w:rPr>
      </w:pPr>
      <w:r w:rsidRPr="004A0E24">
        <w:rPr>
          <w:b/>
          <w:bCs/>
        </w:rPr>
        <w:t>Сертификација:</w:t>
      </w:r>
      <w:r w:rsidRPr="004A0E24">
        <w:t xml:space="preserve"> Обучувачите кои </w:t>
      </w:r>
      <w:r>
        <w:t>успешно ќе ја завршат обуката</w:t>
      </w:r>
      <w:r w:rsidRPr="004A0E24">
        <w:t xml:space="preserve"> ќе бидат сертифицирани </w:t>
      </w:r>
      <w:r w:rsidRPr="004A0E24">
        <w:rPr>
          <w:b/>
          <w:bCs/>
        </w:rPr>
        <w:t>од Меѓународната унија на судски службеници (UIHJ)</w:t>
      </w:r>
      <w:r w:rsidRPr="004A0E24">
        <w:t xml:space="preserve"> и ќе можат да одржуваат обуки на барање </w:t>
      </w:r>
      <w:r w:rsidRPr="004A0E24">
        <w:lastRenderedPageBreak/>
        <w:t>на претставниците на Комората на извршители и/или на друг начин идентификувани целни групи.</w:t>
      </w:r>
    </w:p>
    <w:p w14:paraId="01E8CA80" w14:textId="45879AE8" w:rsidR="00B53699" w:rsidRPr="00B977BB" w:rsidRDefault="004A0E24" w:rsidP="00B53699">
      <w:pPr>
        <w:numPr>
          <w:ilvl w:val="0"/>
          <w:numId w:val="52"/>
        </w:numPr>
        <w:spacing w:after="0"/>
        <w:jc w:val="both"/>
        <w:rPr>
          <w:rFonts w:cs="Arial"/>
        </w:rPr>
      </w:pPr>
      <w:r>
        <w:rPr>
          <w:rFonts w:cs="Arial"/>
          <w:b/>
        </w:rPr>
        <w:t>Ограничен број на учесници</w:t>
      </w:r>
      <w:r w:rsidR="00B53699" w:rsidRPr="008C7E3B">
        <w:rPr>
          <w:rFonts w:cs="Arial"/>
          <w:b/>
          <w:lang w:val="en-US"/>
        </w:rPr>
        <w:t>:</w:t>
      </w:r>
      <w:r w:rsidR="00B53699">
        <w:rPr>
          <w:rFonts w:cs="Arial"/>
          <w:lang w:val="en-US"/>
        </w:rPr>
        <w:t xml:space="preserve"> </w:t>
      </w:r>
      <w:r>
        <w:rPr>
          <w:rFonts w:cs="Arial"/>
        </w:rPr>
        <w:t>Програмата е лимитирана на максимум 15 учесници</w:t>
      </w:r>
      <w:r w:rsidR="00B53699">
        <w:rPr>
          <w:rFonts w:cs="Arial"/>
          <w:lang w:val="en-US"/>
        </w:rPr>
        <w:t>.</w:t>
      </w:r>
    </w:p>
    <w:p w14:paraId="5AAD4DF1" w14:textId="77777777" w:rsidR="00D22AB7" w:rsidRPr="00405DCF" w:rsidRDefault="00D22AB7" w:rsidP="00405DCF">
      <w:pPr>
        <w:spacing w:after="0"/>
        <w:jc w:val="both"/>
        <w:rPr>
          <w:rFonts w:cs="Arial"/>
        </w:rPr>
      </w:pPr>
    </w:p>
    <w:p w14:paraId="04A674FB" w14:textId="30780103" w:rsidR="00037894" w:rsidRPr="00437DE0" w:rsidRDefault="00037894" w:rsidP="00437DE0">
      <w:pPr>
        <w:numPr>
          <w:ilvl w:val="0"/>
          <w:numId w:val="50"/>
        </w:numPr>
        <w:spacing w:after="0"/>
        <w:jc w:val="both"/>
        <w:rPr>
          <w:rFonts w:cs="Arial"/>
          <w:lang w:val="en-US"/>
        </w:rPr>
      </w:pPr>
      <w:r>
        <w:rPr>
          <w:rFonts w:cs="Arial"/>
          <w:b/>
        </w:rPr>
        <w:t xml:space="preserve">Барања/услови </w:t>
      </w:r>
      <w:r w:rsidRPr="00037894">
        <w:rPr>
          <w:rFonts w:cs="Arial"/>
          <w:bCs/>
        </w:rPr>
        <w:t>за кандидатите</w:t>
      </w:r>
      <w:r w:rsidR="007C38D1" w:rsidRPr="00405DCF">
        <w:rPr>
          <w:rFonts w:cs="Arial"/>
          <w:lang w:val="en-US"/>
        </w:rPr>
        <w:t>:</w:t>
      </w:r>
    </w:p>
    <w:p w14:paraId="6890ECC6" w14:textId="77777777" w:rsidR="00037894" w:rsidRDefault="00037894" w:rsidP="00037894">
      <w:pPr>
        <w:pStyle w:val="ListParagraph"/>
        <w:numPr>
          <w:ilvl w:val="0"/>
          <w:numId w:val="59"/>
        </w:numPr>
        <w:spacing w:after="160"/>
      </w:pPr>
      <w:r w:rsidRPr="00037894">
        <w:t>лиценцирани извршители, судии или други правни професи</w:t>
      </w:r>
      <w:r>
        <w:t>и</w:t>
      </w:r>
      <w:r w:rsidRPr="00037894">
        <w:t>;</w:t>
      </w:r>
    </w:p>
    <w:p w14:paraId="7183B0B5" w14:textId="77777777" w:rsidR="00037894" w:rsidRDefault="00037894" w:rsidP="00037894">
      <w:pPr>
        <w:pStyle w:val="ListParagraph"/>
        <w:numPr>
          <w:ilvl w:val="0"/>
          <w:numId w:val="59"/>
        </w:numPr>
        <w:spacing w:after="160"/>
      </w:pPr>
      <w:r w:rsidRPr="00037894">
        <w:t>релевантно професионално искуство од минимум 3 години;</w:t>
      </w:r>
    </w:p>
    <w:p w14:paraId="0F37B065" w14:textId="77777777" w:rsidR="00037894" w:rsidRDefault="00037894" w:rsidP="00037894">
      <w:pPr>
        <w:pStyle w:val="ListParagraph"/>
        <w:numPr>
          <w:ilvl w:val="0"/>
          <w:numId w:val="59"/>
        </w:numPr>
        <w:spacing w:after="160"/>
      </w:pPr>
      <w:r w:rsidRPr="00037894">
        <w:t>познавање на правната рамка и процедури и способност за собирање и анализа на содржината на обуката;</w:t>
      </w:r>
    </w:p>
    <w:p w14:paraId="6FC68D5E" w14:textId="77777777" w:rsidR="00037894" w:rsidRDefault="00037894" w:rsidP="00037894">
      <w:pPr>
        <w:pStyle w:val="ListParagraph"/>
        <w:numPr>
          <w:ilvl w:val="0"/>
          <w:numId w:val="59"/>
        </w:numPr>
        <w:spacing w:after="160"/>
      </w:pPr>
      <w:r w:rsidRPr="00037894">
        <w:t xml:space="preserve">претходно наставно искуство </w:t>
      </w:r>
      <w:r>
        <w:t>ќе се смета за</w:t>
      </w:r>
      <w:r w:rsidRPr="00037894">
        <w:t xml:space="preserve"> предност;</w:t>
      </w:r>
    </w:p>
    <w:p w14:paraId="75634491" w14:textId="77777777" w:rsidR="00037894" w:rsidRDefault="00037894" w:rsidP="00037894">
      <w:pPr>
        <w:pStyle w:val="ListParagraph"/>
        <w:numPr>
          <w:ilvl w:val="0"/>
          <w:numId w:val="59"/>
        </w:numPr>
        <w:spacing w:after="160"/>
      </w:pPr>
      <w:r w:rsidRPr="00037894">
        <w:t>компетентност во однос на употребата на алатки за дигитално/он-лајн учење;</w:t>
      </w:r>
    </w:p>
    <w:p w14:paraId="153DB7F1" w14:textId="38A31269" w:rsidR="0027247D" w:rsidRPr="001215FA" w:rsidRDefault="00037894" w:rsidP="001215FA">
      <w:pPr>
        <w:pStyle w:val="ListParagraph"/>
        <w:numPr>
          <w:ilvl w:val="0"/>
          <w:numId w:val="59"/>
        </w:numPr>
        <w:spacing w:after="160"/>
      </w:pPr>
      <w:r w:rsidRPr="00037894">
        <w:t xml:space="preserve">посветеност и </w:t>
      </w:r>
      <w:r>
        <w:t>обврзност за</w:t>
      </w:r>
      <w:r w:rsidRPr="00037894">
        <w:t xml:space="preserve"> завршување на програмата.</w:t>
      </w:r>
    </w:p>
    <w:p w14:paraId="1425C002" w14:textId="77777777" w:rsidR="00D2624F" w:rsidRPr="00D2624F" w:rsidRDefault="00D2624F" w:rsidP="00D2624F">
      <w:pPr>
        <w:jc w:val="both"/>
        <w:rPr>
          <w:lang w:val="en-US"/>
        </w:rPr>
      </w:pPr>
      <w:r w:rsidRPr="00D2624F">
        <w:t>Комората на извршители може да предложи кандидати или да спроведе сопствена постапка за селекција, но обучувачите ќе направат прелиминарна селекција врз основа на доставените документи и ќе одржат интервјуа каде што ќе оценат дека е потребно.</w:t>
      </w:r>
    </w:p>
    <w:p w14:paraId="67B20308" w14:textId="304A7684" w:rsidR="00272FB8" w:rsidRPr="00405DCF" w:rsidRDefault="00D2624F" w:rsidP="001215FA">
      <w:pPr>
        <w:spacing w:after="0"/>
        <w:jc w:val="both"/>
        <w:rPr>
          <w:rFonts w:cs="Arial"/>
          <w:lang w:val="en-US"/>
        </w:rPr>
      </w:pPr>
      <w:r>
        <w:rPr>
          <w:rFonts w:cs="Arial"/>
          <w:b/>
        </w:rPr>
        <w:t>Задолжителни документи</w:t>
      </w:r>
      <w:r w:rsidR="00272FB8" w:rsidRPr="00405DCF">
        <w:rPr>
          <w:rFonts w:cs="Arial"/>
          <w:lang w:val="en-US"/>
        </w:rPr>
        <w:t>:</w:t>
      </w:r>
    </w:p>
    <w:p w14:paraId="332B36DA" w14:textId="08AF4E47" w:rsidR="00272FB8" w:rsidRPr="00405DCF" w:rsidRDefault="00D2624F" w:rsidP="00405DCF">
      <w:pPr>
        <w:numPr>
          <w:ilvl w:val="0"/>
          <w:numId w:val="53"/>
        </w:numPr>
        <w:spacing w:after="0"/>
        <w:jc w:val="both"/>
        <w:rPr>
          <w:rFonts w:cs="Arial"/>
          <w:lang w:val="en-US"/>
        </w:rPr>
      </w:pPr>
      <w:r>
        <w:rPr>
          <w:rFonts w:cs="Arial"/>
          <w:color w:val="000000"/>
        </w:rPr>
        <w:t>Мотивациско писмо, вклучувајќи и посветеност и обврзност целосно да се посетува програмата, да се развиваат курсеви и да се заврши Програмата</w:t>
      </w:r>
      <w:r w:rsidR="00BD4D0F">
        <w:rPr>
          <w:rFonts w:cs="Arial"/>
          <w:color w:val="000000"/>
          <w:lang w:val="en-US"/>
        </w:rPr>
        <w:t>.</w:t>
      </w:r>
    </w:p>
    <w:p w14:paraId="1BE42715" w14:textId="5D981C99" w:rsidR="00272FB8" w:rsidRPr="00405DCF" w:rsidRDefault="00272FB8" w:rsidP="00405DCF">
      <w:pPr>
        <w:numPr>
          <w:ilvl w:val="0"/>
          <w:numId w:val="53"/>
        </w:numPr>
        <w:spacing w:after="0"/>
        <w:jc w:val="both"/>
        <w:rPr>
          <w:rFonts w:cs="Arial"/>
          <w:lang w:val="en-US"/>
        </w:rPr>
      </w:pPr>
      <w:r w:rsidRPr="00405DCF">
        <w:rPr>
          <w:rFonts w:cs="Arial"/>
          <w:lang w:val="en-US"/>
        </w:rPr>
        <w:t>CV</w:t>
      </w:r>
      <w:r w:rsidR="00D2624F">
        <w:rPr>
          <w:rFonts w:cs="Arial"/>
        </w:rPr>
        <w:t xml:space="preserve"> (биографија) во </w:t>
      </w:r>
      <w:r w:rsidRPr="00405DCF">
        <w:rPr>
          <w:rFonts w:cs="Arial"/>
        </w:rPr>
        <w:t xml:space="preserve">Europeaid </w:t>
      </w:r>
      <w:r w:rsidR="00D2624F">
        <w:rPr>
          <w:rFonts w:cs="Arial"/>
        </w:rPr>
        <w:t>формат</w:t>
      </w:r>
      <w:r w:rsidR="00BD4D0F">
        <w:rPr>
          <w:rFonts w:cs="Arial"/>
          <w:lang w:val="en-US"/>
        </w:rPr>
        <w:t>.</w:t>
      </w:r>
    </w:p>
    <w:p w14:paraId="1ABC1AF6" w14:textId="77777777" w:rsidR="008E2C5F" w:rsidRPr="00405DCF" w:rsidRDefault="008E2C5F" w:rsidP="00405DCF">
      <w:pPr>
        <w:spacing w:after="0"/>
        <w:ind w:left="720"/>
        <w:jc w:val="both"/>
        <w:rPr>
          <w:rFonts w:cs="Arial"/>
          <w:lang w:val="en-US"/>
        </w:rPr>
      </w:pPr>
    </w:p>
    <w:p w14:paraId="1926F59C" w14:textId="1167C7E3" w:rsidR="001215FA" w:rsidRPr="001215FA" w:rsidRDefault="001215FA" w:rsidP="001215FA">
      <w:pPr>
        <w:jc w:val="both"/>
        <w:rPr>
          <w:lang w:val="en-US"/>
        </w:rPr>
      </w:pPr>
      <w:r w:rsidRPr="001215FA">
        <w:t>Од номинираните и избраните кандидати се очекува да потпишат декларација со која се обврзуваат дека ќе ја завршат програмата и ќе испорачаат најмалку три обуки засновани на курсот што треба да се развие како резултат на Програмата во период од две години.</w:t>
      </w:r>
    </w:p>
    <w:p w14:paraId="6276B878" w14:textId="696F80FB" w:rsidR="001215FA" w:rsidRPr="001215FA" w:rsidRDefault="001215FA" w:rsidP="001215FA">
      <w:pPr>
        <w:spacing w:after="0" w:line="240" w:lineRule="auto"/>
        <w:rPr>
          <w:b/>
          <w:bCs/>
        </w:rPr>
      </w:pPr>
      <w:r w:rsidRPr="001215FA">
        <w:rPr>
          <w:b/>
          <w:bCs/>
        </w:rPr>
        <w:t>Изборот на кандидатите ќе се заснова на следниве критериуми:</w:t>
      </w:r>
    </w:p>
    <w:p w14:paraId="533AF5F8" w14:textId="17180487" w:rsidR="00272FB8" w:rsidRPr="00405DCF" w:rsidRDefault="00272FB8" w:rsidP="001215FA">
      <w:pPr>
        <w:spacing w:after="0" w:line="240" w:lineRule="auto"/>
        <w:jc w:val="both"/>
        <w:rPr>
          <w:rFonts w:cs="Arial"/>
          <w:b/>
          <w:lang w:val="bg-BG" w:eastAsia="bg-BG"/>
        </w:rPr>
      </w:pPr>
      <w:r w:rsidRPr="00405DCF">
        <w:rPr>
          <w:rFonts w:cs="Arial"/>
          <w:b/>
        </w:rPr>
        <w:tab/>
      </w:r>
      <w:r w:rsidRPr="00405DCF">
        <w:rPr>
          <w:rFonts w:cs="Arial"/>
          <w:b/>
        </w:rPr>
        <w:tab/>
      </w:r>
    </w:p>
    <w:p w14:paraId="5F88417C" w14:textId="77777777" w:rsidR="001215FA" w:rsidRDefault="001215FA" w:rsidP="001215FA">
      <w:pPr>
        <w:pStyle w:val="ListParagraph"/>
        <w:numPr>
          <w:ilvl w:val="0"/>
          <w:numId w:val="60"/>
        </w:numPr>
        <w:spacing w:after="0" w:line="240" w:lineRule="auto"/>
      </w:pPr>
      <w:r w:rsidRPr="001215FA">
        <w:t>Професионално искуство.</w:t>
      </w:r>
    </w:p>
    <w:p w14:paraId="1572FAB4" w14:textId="77777777" w:rsidR="001215FA" w:rsidRDefault="001215FA" w:rsidP="001215FA">
      <w:pPr>
        <w:pStyle w:val="ListParagraph"/>
        <w:numPr>
          <w:ilvl w:val="0"/>
          <w:numId w:val="60"/>
        </w:numPr>
        <w:spacing w:after="0" w:line="240" w:lineRule="auto"/>
      </w:pPr>
      <w:r w:rsidRPr="001215FA">
        <w:t xml:space="preserve">Искуство во </w:t>
      </w:r>
      <w:r>
        <w:t xml:space="preserve">држење </w:t>
      </w:r>
      <w:r w:rsidRPr="001215FA">
        <w:t>обук</w:t>
      </w:r>
      <w:r>
        <w:t>и</w:t>
      </w:r>
      <w:r w:rsidRPr="001215FA">
        <w:t>.</w:t>
      </w:r>
    </w:p>
    <w:p w14:paraId="440EF6F4" w14:textId="77777777" w:rsidR="001215FA" w:rsidRDefault="001215FA" w:rsidP="001215FA">
      <w:pPr>
        <w:pStyle w:val="ListParagraph"/>
        <w:numPr>
          <w:ilvl w:val="0"/>
          <w:numId w:val="60"/>
        </w:numPr>
        <w:spacing w:after="0" w:line="240" w:lineRule="auto"/>
      </w:pPr>
      <w:r w:rsidRPr="001215FA">
        <w:t>Кредибилитет како тренер.</w:t>
      </w:r>
    </w:p>
    <w:p w14:paraId="3C491F10" w14:textId="77777777" w:rsidR="001215FA" w:rsidRDefault="001215FA" w:rsidP="001215FA">
      <w:pPr>
        <w:pStyle w:val="ListParagraph"/>
        <w:numPr>
          <w:ilvl w:val="0"/>
          <w:numId w:val="60"/>
        </w:numPr>
        <w:spacing w:after="0" w:line="240" w:lineRule="auto"/>
      </w:pPr>
      <w:r w:rsidRPr="001215FA">
        <w:t>Лична мотивација.</w:t>
      </w:r>
    </w:p>
    <w:p w14:paraId="7380DF8D" w14:textId="77777777" w:rsidR="001215FA" w:rsidRDefault="001215FA" w:rsidP="001215FA">
      <w:pPr>
        <w:pStyle w:val="ListParagraph"/>
        <w:numPr>
          <w:ilvl w:val="0"/>
          <w:numId w:val="60"/>
        </w:numPr>
        <w:spacing w:after="0" w:line="240" w:lineRule="auto"/>
      </w:pPr>
      <w:r w:rsidRPr="001215FA">
        <w:t>Посветеност на програмата.</w:t>
      </w:r>
    </w:p>
    <w:p w14:paraId="0EFAE3E9" w14:textId="77777777" w:rsidR="001215FA" w:rsidRDefault="001215FA" w:rsidP="001215FA">
      <w:pPr>
        <w:pStyle w:val="ListParagraph"/>
        <w:numPr>
          <w:ilvl w:val="0"/>
          <w:numId w:val="60"/>
        </w:numPr>
        <w:spacing w:after="0" w:line="240" w:lineRule="auto"/>
      </w:pPr>
      <w:r w:rsidRPr="001215FA">
        <w:t>Регионална дистрибуција, обезбедувајќи покривање на целата територија на државата.</w:t>
      </w:r>
    </w:p>
    <w:p w14:paraId="19B37957" w14:textId="77777777" w:rsidR="001215FA" w:rsidRDefault="001215FA" w:rsidP="001215FA">
      <w:pPr>
        <w:pStyle w:val="ListParagraph"/>
        <w:numPr>
          <w:ilvl w:val="0"/>
          <w:numId w:val="60"/>
        </w:numPr>
        <w:spacing w:after="0" w:line="240" w:lineRule="auto"/>
      </w:pPr>
      <w:r w:rsidRPr="001215FA">
        <w:t>Родова разновидност.</w:t>
      </w:r>
    </w:p>
    <w:p w14:paraId="6D05B214" w14:textId="1DEC9F99" w:rsidR="001215FA" w:rsidRPr="001215FA" w:rsidRDefault="001215FA" w:rsidP="001215FA">
      <w:pPr>
        <w:pStyle w:val="ListParagraph"/>
        <w:numPr>
          <w:ilvl w:val="0"/>
          <w:numId w:val="60"/>
        </w:numPr>
        <w:spacing w:after="0" w:line="240" w:lineRule="auto"/>
      </w:pPr>
      <w:r w:rsidRPr="001215FA">
        <w:t>Етничка различност – претставници од различни малцински заедници.</w:t>
      </w:r>
    </w:p>
    <w:p w14:paraId="65194306" w14:textId="77777777" w:rsidR="005E09E2" w:rsidRDefault="005E09E2" w:rsidP="006141EC">
      <w:pPr>
        <w:spacing w:after="0" w:line="240" w:lineRule="auto"/>
        <w:jc w:val="both"/>
        <w:rPr>
          <w:rFonts w:cs="Arial"/>
          <w:lang w:val="en-US"/>
        </w:rPr>
      </w:pPr>
    </w:p>
    <w:p w14:paraId="22D68476" w14:textId="55A03258" w:rsidR="00232ED0" w:rsidRPr="00E51F70" w:rsidRDefault="00232ED0" w:rsidP="00E340AA">
      <w:pPr>
        <w:spacing w:after="160"/>
        <w:rPr>
          <w:b/>
          <w:bCs/>
        </w:rPr>
      </w:pPr>
      <w:r w:rsidRPr="00E51F70">
        <w:rPr>
          <w:b/>
          <w:bCs/>
        </w:rPr>
        <w:t xml:space="preserve">Придобивки за учесниците во програмата </w:t>
      </w:r>
      <w:r w:rsidR="00E51F70" w:rsidRPr="00E51F70">
        <w:rPr>
          <w:b/>
          <w:bCs/>
        </w:rPr>
        <w:t>Обука за обучувачи за извршување</w:t>
      </w:r>
      <w:r w:rsidRPr="00E51F70">
        <w:rPr>
          <w:b/>
          <w:bCs/>
        </w:rPr>
        <w:t>:</w:t>
      </w:r>
    </w:p>
    <w:p w14:paraId="1AA475BE" w14:textId="7687A9EB" w:rsidR="00232ED0" w:rsidRPr="00E51F70" w:rsidRDefault="00232ED0" w:rsidP="00E340AA">
      <w:pPr>
        <w:pStyle w:val="ListParagraph"/>
        <w:numPr>
          <w:ilvl w:val="0"/>
          <w:numId w:val="58"/>
        </w:numPr>
        <w:spacing w:after="160"/>
      </w:pPr>
      <w:r w:rsidRPr="00E51F70">
        <w:t>Разви</w:t>
      </w:r>
      <w:r w:rsidR="00E340AA">
        <w:t>вање на</w:t>
      </w:r>
      <w:r w:rsidRPr="00E51F70">
        <w:t xml:space="preserve"> </w:t>
      </w:r>
      <w:r w:rsidRPr="00E340AA">
        <w:rPr>
          <w:b/>
          <w:bCs/>
        </w:rPr>
        <w:t>социјални и лични вештини</w:t>
      </w:r>
      <w:r w:rsidRPr="00E51F70">
        <w:t>, прошир</w:t>
      </w:r>
      <w:r w:rsidR="00E340AA">
        <w:t>ување на</w:t>
      </w:r>
      <w:r w:rsidRPr="00E51F70">
        <w:t xml:space="preserve"> стручноста и граде</w:t>
      </w:r>
      <w:r w:rsidR="00E340AA">
        <w:t>ње</w:t>
      </w:r>
      <w:r w:rsidRPr="00E51F70">
        <w:t>/зголем</w:t>
      </w:r>
      <w:r w:rsidR="00E340AA">
        <w:t>ување на</w:t>
      </w:r>
      <w:r w:rsidRPr="00E51F70">
        <w:t xml:space="preserve"> самодовербата.</w:t>
      </w:r>
    </w:p>
    <w:p w14:paraId="3245A974" w14:textId="0ED48EA2" w:rsidR="00232ED0" w:rsidRPr="00E51F70" w:rsidRDefault="00232ED0" w:rsidP="00E340AA">
      <w:pPr>
        <w:pStyle w:val="ListParagraph"/>
        <w:numPr>
          <w:ilvl w:val="0"/>
          <w:numId w:val="58"/>
        </w:numPr>
        <w:spacing w:after="160"/>
      </w:pPr>
      <w:r w:rsidRPr="00E340AA">
        <w:rPr>
          <w:b/>
          <w:bCs/>
        </w:rPr>
        <w:t xml:space="preserve">Можност за истражување </w:t>
      </w:r>
      <w:r w:rsidRPr="00E51F70">
        <w:t>и проучување на одредена област на професионално знаење и експертиза.</w:t>
      </w:r>
    </w:p>
    <w:p w14:paraId="3582A028" w14:textId="3CF3AE9B" w:rsidR="00232ED0" w:rsidRPr="00E51F70" w:rsidRDefault="00232ED0" w:rsidP="00E340AA">
      <w:pPr>
        <w:pStyle w:val="ListParagraph"/>
        <w:numPr>
          <w:ilvl w:val="0"/>
          <w:numId w:val="58"/>
        </w:numPr>
        <w:spacing w:after="160"/>
      </w:pPr>
      <w:r w:rsidRPr="00E51F70">
        <w:t>Има</w:t>
      </w:r>
      <w:r w:rsidR="00E340AA">
        <w:t>ње</w:t>
      </w:r>
      <w:r w:rsidRPr="00E51F70">
        <w:t xml:space="preserve"> улога </w:t>
      </w:r>
      <w:r w:rsidRPr="00E340AA">
        <w:rPr>
          <w:b/>
          <w:bCs/>
        </w:rPr>
        <w:t>во професионалниот развој на извршувањето во Северна Македонија.</w:t>
      </w:r>
    </w:p>
    <w:p w14:paraId="6F46F047" w14:textId="2BA518B4" w:rsidR="00232ED0" w:rsidRPr="00E51F70" w:rsidRDefault="00232ED0" w:rsidP="00E340AA">
      <w:pPr>
        <w:pStyle w:val="ListParagraph"/>
        <w:numPr>
          <w:ilvl w:val="0"/>
          <w:numId w:val="58"/>
        </w:numPr>
        <w:spacing w:after="160"/>
      </w:pPr>
      <w:r w:rsidRPr="00E51F70">
        <w:t>Работе</w:t>
      </w:r>
      <w:r w:rsidR="00E340AA">
        <w:t>ње</w:t>
      </w:r>
      <w:r w:rsidRPr="00E51F70">
        <w:t xml:space="preserve"> во </w:t>
      </w:r>
      <w:r w:rsidRPr="00E340AA">
        <w:rPr>
          <w:b/>
          <w:bCs/>
        </w:rPr>
        <w:t>атмосфера на меѓусебно почитување и признание</w:t>
      </w:r>
      <w:r w:rsidRPr="00E51F70">
        <w:t>, тимски напори и пријателска конкуренција.</w:t>
      </w:r>
    </w:p>
    <w:p w14:paraId="0F7CB427" w14:textId="2A67EEEA" w:rsidR="00232ED0" w:rsidRPr="00E51F70" w:rsidRDefault="00E340AA" w:rsidP="00E340AA">
      <w:pPr>
        <w:pStyle w:val="ListParagraph"/>
        <w:numPr>
          <w:ilvl w:val="0"/>
          <w:numId w:val="58"/>
        </w:numPr>
        <w:spacing w:after="160"/>
      </w:pPr>
      <w:r>
        <w:t>Придобивки</w:t>
      </w:r>
      <w:r w:rsidR="00232ED0" w:rsidRPr="00E51F70">
        <w:t xml:space="preserve"> од </w:t>
      </w:r>
      <w:r w:rsidR="00232ED0" w:rsidRPr="00E340AA">
        <w:rPr>
          <w:b/>
          <w:bCs/>
        </w:rPr>
        <w:t>споделување</w:t>
      </w:r>
      <w:r w:rsidRPr="00E340AA">
        <w:rPr>
          <w:b/>
          <w:bCs/>
        </w:rPr>
        <w:t xml:space="preserve"> на</w:t>
      </w:r>
      <w:r w:rsidR="00232ED0" w:rsidRPr="00E340AA">
        <w:rPr>
          <w:b/>
          <w:bCs/>
        </w:rPr>
        <w:t xml:space="preserve"> корисно искуство меѓу професионалците</w:t>
      </w:r>
      <w:r w:rsidR="00232ED0" w:rsidRPr="00E51F70">
        <w:t>.</w:t>
      </w:r>
    </w:p>
    <w:p w14:paraId="3E18066C" w14:textId="6898FC50" w:rsidR="00232ED0" w:rsidRPr="00E51F70" w:rsidRDefault="00232ED0" w:rsidP="00E340AA">
      <w:pPr>
        <w:pStyle w:val="ListParagraph"/>
        <w:numPr>
          <w:ilvl w:val="0"/>
          <w:numId w:val="58"/>
        </w:numPr>
        <w:spacing w:after="160"/>
      </w:pPr>
      <w:r w:rsidRPr="00E340AA">
        <w:rPr>
          <w:b/>
          <w:bCs/>
        </w:rPr>
        <w:lastRenderedPageBreak/>
        <w:t>Прошир</w:t>
      </w:r>
      <w:r w:rsidR="00E340AA" w:rsidRPr="00E340AA">
        <w:rPr>
          <w:b/>
          <w:bCs/>
        </w:rPr>
        <w:t>ување на</w:t>
      </w:r>
      <w:r w:rsidRPr="00E340AA">
        <w:rPr>
          <w:b/>
          <w:bCs/>
        </w:rPr>
        <w:t xml:space="preserve"> перспективата</w:t>
      </w:r>
      <w:r w:rsidRPr="00E51F70">
        <w:t xml:space="preserve"> и дискутира</w:t>
      </w:r>
      <w:r w:rsidR="00E340AA">
        <w:t>ње на</w:t>
      </w:r>
      <w:r w:rsidRPr="00E51F70">
        <w:t xml:space="preserve"> различни гледишта, справува</w:t>
      </w:r>
      <w:r w:rsidR="00E340AA">
        <w:t>ње</w:t>
      </w:r>
      <w:r w:rsidRPr="00E51F70">
        <w:t xml:space="preserve"> со заедничките предизвици.</w:t>
      </w:r>
    </w:p>
    <w:p w14:paraId="39191B1A" w14:textId="760D285C" w:rsidR="00907520" w:rsidRPr="00437DE0" w:rsidRDefault="00E340AA" w:rsidP="00C85414">
      <w:pPr>
        <w:pStyle w:val="ListParagraph"/>
        <w:numPr>
          <w:ilvl w:val="0"/>
          <w:numId w:val="58"/>
        </w:numPr>
        <w:spacing w:after="160"/>
        <w:rPr>
          <w:rFonts w:cs="Calibri"/>
        </w:rPr>
      </w:pPr>
      <w:r w:rsidRPr="00E51F70">
        <w:t xml:space="preserve">Станете </w:t>
      </w:r>
      <w:r w:rsidRPr="00437DE0">
        <w:rPr>
          <w:b/>
          <w:bCs/>
        </w:rPr>
        <w:t>шампионски тренер, „застапник“ за промовирање и подобрување на извршувањето.</w:t>
      </w:r>
    </w:p>
    <w:sectPr w:rsidR="00907520" w:rsidRPr="00437DE0" w:rsidSect="00437DE0">
      <w:footerReference w:type="default" r:id="rId9"/>
      <w:headerReference w:type="first" r:id="rId10"/>
      <w:pgSz w:w="11906" w:h="16838"/>
      <w:pgMar w:top="1350" w:right="1080" w:bottom="1440" w:left="108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6EDDF" w14:textId="77777777" w:rsidR="009D1A00" w:rsidRDefault="009D1A00" w:rsidP="00543286">
      <w:pPr>
        <w:spacing w:after="0" w:line="240" w:lineRule="auto"/>
      </w:pPr>
      <w:r>
        <w:separator/>
      </w:r>
    </w:p>
  </w:endnote>
  <w:endnote w:type="continuationSeparator" w:id="0">
    <w:p w14:paraId="7726D3D5" w14:textId="77777777" w:rsidR="009D1A00" w:rsidRDefault="009D1A00" w:rsidP="0054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347ED" w14:textId="77777777" w:rsidR="00E4040B" w:rsidRDefault="00E4040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0F0D">
      <w:rPr>
        <w:noProof/>
      </w:rPr>
      <w:t>3</w:t>
    </w:r>
    <w:r>
      <w:rPr>
        <w:noProof/>
      </w:rPr>
      <w:fldChar w:fldCharType="end"/>
    </w:r>
  </w:p>
  <w:p w14:paraId="615B0964" w14:textId="77777777" w:rsidR="00E4040B" w:rsidRPr="00D75E56" w:rsidRDefault="00E4040B" w:rsidP="0054328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86322" w14:textId="77777777" w:rsidR="009D1A00" w:rsidRDefault="009D1A00" w:rsidP="00543286">
      <w:pPr>
        <w:spacing w:after="0" w:line="240" w:lineRule="auto"/>
      </w:pPr>
      <w:r>
        <w:separator/>
      </w:r>
    </w:p>
  </w:footnote>
  <w:footnote w:type="continuationSeparator" w:id="0">
    <w:p w14:paraId="5447E53C" w14:textId="77777777" w:rsidR="009D1A00" w:rsidRDefault="009D1A00" w:rsidP="0054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5" w:type="dxa"/>
      <w:tblLook w:val="04A0" w:firstRow="1" w:lastRow="0" w:firstColumn="1" w:lastColumn="0" w:noHBand="0" w:noVBand="1"/>
    </w:tblPr>
    <w:tblGrid>
      <w:gridCol w:w="5494"/>
      <w:gridCol w:w="4711"/>
    </w:tblGrid>
    <w:tr w:rsidR="00E4040B" w14:paraId="372AF8AB" w14:textId="77777777" w:rsidTr="00000ABA">
      <w:trPr>
        <w:trHeight w:val="1530"/>
      </w:trPr>
      <w:tc>
        <w:tcPr>
          <w:tcW w:w="5494" w:type="dxa"/>
        </w:tcPr>
        <w:p w14:paraId="74E4D458" w14:textId="77777777" w:rsidR="00E4040B" w:rsidRPr="00B977BB" w:rsidRDefault="00E4040B" w:rsidP="00000ABA">
          <w:pPr>
            <w:rPr>
              <w:b/>
              <w:color w:val="002060"/>
              <w:sz w:val="18"/>
              <w:szCs w:val="18"/>
              <w:lang w:val="en-US"/>
            </w:rPr>
          </w:pPr>
        </w:p>
      </w:tc>
      <w:tc>
        <w:tcPr>
          <w:tcW w:w="4711" w:type="dxa"/>
        </w:tcPr>
        <w:p w14:paraId="09B31B4C" w14:textId="47A57B5D" w:rsidR="00E4040B" w:rsidRPr="00585293" w:rsidRDefault="00B33A76" w:rsidP="00000ABA">
          <w:pPr>
            <w:jc w:val="right"/>
            <w:rPr>
              <w:sz w:val="18"/>
              <w:szCs w:val="18"/>
            </w:rPr>
          </w:pPr>
          <w:r w:rsidRPr="00B17DDB">
            <w:rPr>
              <w:noProof/>
              <w:sz w:val="18"/>
              <w:szCs w:val="18"/>
              <w:lang w:eastAsia="mk-MK"/>
            </w:rPr>
            <w:drawing>
              <wp:inline distT="0" distB="0" distL="0" distR="0" wp14:anchorId="367DA42C" wp14:editId="30299E2A">
                <wp:extent cx="2583180" cy="876300"/>
                <wp:effectExtent l="0" t="0" r="0" b="0"/>
                <wp:docPr id="16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318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928B98" w14:textId="77777777" w:rsidR="00E4040B" w:rsidRDefault="00E404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EE"/>
    <w:multiLevelType w:val="hybridMultilevel"/>
    <w:tmpl w:val="00004B40"/>
    <w:lvl w:ilvl="0" w:tplc="00005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54C38"/>
    <w:multiLevelType w:val="hybridMultilevel"/>
    <w:tmpl w:val="80B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734A7"/>
    <w:multiLevelType w:val="hybridMultilevel"/>
    <w:tmpl w:val="2F16E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27605"/>
    <w:multiLevelType w:val="hybridMultilevel"/>
    <w:tmpl w:val="03A6349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D31C7"/>
    <w:multiLevelType w:val="hybridMultilevel"/>
    <w:tmpl w:val="6F0A3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64FA4"/>
    <w:multiLevelType w:val="hybridMultilevel"/>
    <w:tmpl w:val="0A78DD60"/>
    <w:lvl w:ilvl="0" w:tplc="C4D472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7746F"/>
    <w:multiLevelType w:val="hybridMultilevel"/>
    <w:tmpl w:val="22183EBC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D20DD"/>
    <w:multiLevelType w:val="hybridMultilevel"/>
    <w:tmpl w:val="64D82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37C5D"/>
    <w:multiLevelType w:val="hybridMultilevel"/>
    <w:tmpl w:val="F970E90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2A6269"/>
    <w:multiLevelType w:val="hybridMultilevel"/>
    <w:tmpl w:val="90CE9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347C8"/>
    <w:multiLevelType w:val="hybridMultilevel"/>
    <w:tmpl w:val="F572A9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90CB8"/>
    <w:multiLevelType w:val="hybridMultilevel"/>
    <w:tmpl w:val="F7BE0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028E0">
      <w:numFmt w:val="bullet"/>
      <w:lvlText w:val="•"/>
      <w:lvlJc w:val="left"/>
      <w:pPr>
        <w:ind w:left="1800" w:hanging="72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93A47"/>
    <w:multiLevelType w:val="hybridMultilevel"/>
    <w:tmpl w:val="CF8E2B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239E5"/>
    <w:multiLevelType w:val="hybridMultilevel"/>
    <w:tmpl w:val="9AA05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17C88"/>
    <w:multiLevelType w:val="multilevel"/>
    <w:tmpl w:val="74C887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2F53E6E"/>
    <w:multiLevelType w:val="hybridMultilevel"/>
    <w:tmpl w:val="915AC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59C0C0E"/>
    <w:multiLevelType w:val="hybridMultilevel"/>
    <w:tmpl w:val="3D508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8A2440"/>
    <w:multiLevelType w:val="hybridMultilevel"/>
    <w:tmpl w:val="EB7C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65826"/>
    <w:multiLevelType w:val="hybridMultilevel"/>
    <w:tmpl w:val="74D46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5222D6"/>
    <w:multiLevelType w:val="hybridMultilevel"/>
    <w:tmpl w:val="48BA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1387F"/>
    <w:multiLevelType w:val="hybridMultilevel"/>
    <w:tmpl w:val="5D44893E"/>
    <w:lvl w:ilvl="0" w:tplc="AE8831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CEE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6D9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84F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A6A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208F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0FD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68A4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A864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8379DA"/>
    <w:multiLevelType w:val="hybridMultilevel"/>
    <w:tmpl w:val="E80A633C"/>
    <w:lvl w:ilvl="0" w:tplc="DD3E16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1391979"/>
    <w:multiLevelType w:val="hybridMultilevel"/>
    <w:tmpl w:val="DBC6D38A"/>
    <w:lvl w:ilvl="0" w:tplc="D030567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DC3832"/>
    <w:multiLevelType w:val="hybridMultilevel"/>
    <w:tmpl w:val="F0D0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64577"/>
    <w:multiLevelType w:val="hybridMultilevel"/>
    <w:tmpl w:val="2FA0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797AB2"/>
    <w:multiLevelType w:val="hybridMultilevel"/>
    <w:tmpl w:val="1A4AF7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7D93CFF"/>
    <w:multiLevelType w:val="hybridMultilevel"/>
    <w:tmpl w:val="888C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A91B62"/>
    <w:multiLevelType w:val="hybridMultilevel"/>
    <w:tmpl w:val="76263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0F2C08"/>
    <w:multiLevelType w:val="hybridMultilevel"/>
    <w:tmpl w:val="88164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10493B"/>
    <w:multiLevelType w:val="hybridMultilevel"/>
    <w:tmpl w:val="FECC6D4E"/>
    <w:lvl w:ilvl="0" w:tplc="C4D472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F075B4"/>
    <w:multiLevelType w:val="hybridMultilevel"/>
    <w:tmpl w:val="AADC29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CA269B"/>
    <w:multiLevelType w:val="hybridMultilevel"/>
    <w:tmpl w:val="C758F396"/>
    <w:lvl w:ilvl="0" w:tplc="81AE7D2E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7A3998"/>
    <w:multiLevelType w:val="hybridMultilevel"/>
    <w:tmpl w:val="81E839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B660D6"/>
    <w:multiLevelType w:val="hybridMultilevel"/>
    <w:tmpl w:val="9E00E2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AF1734"/>
    <w:multiLevelType w:val="multilevel"/>
    <w:tmpl w:val="74323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4ED3416D"/>
    <w:multiLevelType w:val="hybridMultilevel"/>
    <w:tmpl w:val="98C2AEB6"/>
    <w:lvl w:ilvl="0" w:tplc="64CEC81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5174A8"/>
    <w:multiLevelType w:val="hybridMultilevel"/>
    <w:tmpl w:val="E95C0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A14FBF"/>
    <w:multiLevelType w:val="hybridMultilevel"/>
    <w:tmpl w:val="161CA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FB79A8"/>
    <w:multiLevelType w:val="multilevel"/>
    <w:tmpl w:val="07802D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>
    <w:nsid w:val="568568D7"/>
    <w:multiLevelType w:val="hybridMultilevel"/>
    <w:tmpl w:val="BEF66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0240BF"/>
    <w:multiLevelType w:val="hybridMultilevel"/>
    <w:tmpl w:val="9C9ED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3E0AE0"/>
    <w:multiLevelType w:val="hybridMultilevel"/>
    <w:tmpl w:val="ABAC9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8E5DB5"/>
    <w:multiLevelType w:val="hybridMultilevel"/>
    <w:tmpl w:val="CBBE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234CCC"/>
    <w:multiLevelType w:val="hybridMultilevel"/>
    <w:tmpl w:val="E32E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354FC8"/>
    <w:multiLevelType w:val="hybridMultilevel"/>
    <w:tmpl w:val="F8B60E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EB475C"/>
    <w:multiLevelType w:val="hybridMultilevel"/>
    <w:tmpl w:val="BD0E62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0E79B6"/>
    <w:multiLevelType w:val="hybridMultilevel"/>
    <w:tmpl w:val="407C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3464639"/>
    <w:multiLevelType w:val="hybridMultilevel"/>
    <w:tmpl w:val="DBB2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7966B6"/>
    <w:multiLevelType w:val="hybridMultilevel"/>
    <w:tmpl w:val="33DA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93D1533"/>
    <w:multiLevelType w:val="hybridMultilevel"/>
    <w:tmpl w:val="4E02F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E11BD1"/>
    <w:multiLevelType w:val="hybridMultilevel"/>
    <w:tmpl w:val="C4C89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109404F"/>
    <w:multiLevelType w:val="hybridMultilevel"/>
    <w:tmpl w:val="34D4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D811D2"/>
    <w:multiLevelType w:val="hybridMultilevel"/>
    <w:tmpl w:val="14C4F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132C4F"/>
    <w:multiLevelType w:val="hybridMultilevel"/>
    <w:tmpl w:val="4BD0CC1A"/>
    <w:lvl w:ilvl="0" w:tplc="45DA10F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4B5B09"/>
    <w:multiLevelType w:val="hybridMultilevel"/>
    <w:tmpl w:val="4F7223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291912"/>
    <w:multiLevelType w:val="hybridMultilevel"/>
    <w:tmpl w:val="6456CB54"/>
    <w:lvl w:ilvl="0" w:tplc="FFFFFFFF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7C7159DA"/>
    <w:multiLevelType w:val="hybridMultilevel"/>
    <w:tmpl w:val="78EA4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9F2282"/>
    <w:multiLevelType w:val="hybridMultilevel"/>
    <w:tmpl w:val="1ACC82C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6930FF"/>
    <w:multiLevelType w:val="hybridMultilevel"/>
    <w:tmpl w:val="DBC6D38A"/>
    <w:lvl w:ilvl="0" w:tplc="D030567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790B26"/>
    <w:multiLevelType w:val="hybridMultilevel"/>
    <w:tmpl w:val="D206C7E2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F861C5D"/>
    <w:multiLevelType w:val="hybridMultilevel"/>
    <w:tmpl w:val="C0F038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37"/>
  </w:num>
  <w:num w:numId="4">
    <w:abstractNumId w:val="43"/>
  </w:num>
  <w:num w:numId="5">
    <w:abstractNumId w:val="19"/>
  </w:num>
  <w:num w:numId="6">
    <w:abstractNumId w:val="26"/>
  </w:num>
  <w:num w:numId="7">
    <w:abstractNumId w:val="17"/>
  </w:num>
  <w:num w:numId="8">
    <w:abstractNumId w:val="21"/>
  </w:num>
  <w:num w:numId="9">
    <w:abstractNumId w:val="8"/>
  </w:num>
  <w:num w:numId="10">
    <w:abstractNumId w:val="50"/>
  </w:num>
  <w:num w:numId="11">
    <w:abstractNumId w:val="11"/>
  </w:num>
  <w:num w:numId="12">
    <w:abstractNumId w:val="60"/>
  </w:num>
  <w:num w:numId="13">
    <w:abstractNumId w:val="4"/>
  </w:num>
  <w:num w:numId="14">
    <w:abstractNumId w:val="56"/>
  </w:num>
  <w:num w:numId="15">
    <w:abstractNumId w:val="51"/>
  </w:num>
  <w:num w:numId="16">
    <w:abstractNumId w:val="16"/>
  </w:num>
  <w:num w:numId="17">
    <w:abstractNumId w:val="10"/>
  </w:num>
  <w:num w:numId="18">
    <w:abstractNumId w:val="53"/>
  </w:num>
  <w:num w:numId="19">
    <w:abstractNumId w:val="29"/>
  </w:num>
  <w:num w:numId="20">
    <w:abstractNumId w:val="1"/>
  </w:num>
  <w:num w:numId="21">
    <w:abstractNumId w:val="31"/>
  </w:num>
  <w:num w:numId="22">
    <w:abstractNumId w:val="23"/>
  </w:num>
  <w:num w:numId="23">
    <w:abstractNumId w:val="24"/>
  </w:num>
  <w:num w:numId="24">
    <w:abstractNumId w:val="44"/>
  </w:num>
  <w:num w:numId="25">
    <w:abstractNumId w:val="40"/>
  </w:num>
  <w:num w:numId="26">
    <w:abstractNumId w:val="14"/>
  </w:num>
  <w:num w:numId="27">
    <w:abstractNumId w:val="30"/>
  </w:num>
  <w:num w:numId="28">
    <w:abstractNumId w:val="45"/>
  </w:num>
  <w:num w:numId="29">
    <w:abstractNumId w:val="18"/>
  </w:num>
  <w:num w:numId="30">
    <w:abstractNumId w:val="54"/>
  </w:num>
  <w:num w:numId="31">
    <w:abstractNumId w:val="13"/>
  </w:num>
  <w:num w:numId="32">
    <w:abstractNumId w:val="0"/>
  </w:num>
  <w:num w:numId="33">
    <w:abstractNumId w:val="34"/>
  </w:num>
  <w:num w:numId="34">
    <w:abstractNumId w:val="58"/>
  </w:num>
  <w:num w:numId="35">
    <w:abstractNumId w:val="22"/>
  </w:num>
  <w:num w:numId="36">
    <w:abstractNumId w:val="38"/>
  </w:num>
  <w:num w:numId="37">
    <w:abstractNumId w:val="28"/>
  </w:num>
  <w:num w:numId="38">
    <w:abstractNumId w:val="9"/>
  </w:num>
  <w:num w:numId="39">
    <w:abstractNumId w:val="32"/>
  </w:num>
  <w:num w:numId="40">
    <w:abstractNumId w:val="33"/>
  </w:num>
  <w:num w:numId="41">
    <w:abstractNumId w:val="47"/>
  </w:num>
  <w:num w:numId="42">
    <w:abstractNumId w:val="12"/>
  </w:num>
  <w:num w:numId="43">
    <w:abstractNumId w:val="2"/>
  </w:num>
  <w:num w:numId="44">
    <w:abstractNumId w:val="15"/>
  </w:num>
  <w:num w:numId="45">
    <w:abstractNumId w:val="55"/>
  </w:num>
  <w:num w:numId="46">
    <w:abstractNumId w:val="36"/>
  </w:num>
  <w:num w:numId="47">
    <w:abstractNumId w:val="7"/>
  </w:num>
  <w:num w:numId="48">
    <w:abstractNumId w:val="35"/>
  </w:num>
  <w:num w:numId="49">
    <w:abstractNumId w:val="48"/>
  </w:num>
  <w:num w:numId="50">
    <w:abstractNumId w:val="27"/>
  </w:num>
  <w:num w:numId="51">
    <w:abstractNumId w:val="42"/>
  </w:num>
  <w:num w:numId="52">
    <w:abstractNumId w:val="46"/>
  </w:num>
  <w:num w:numId="53">
    <w:abstractNumId w:val="52"/>
  </w:num>
  <w:num w:numId="54">
    <w:abstractNumId w:val="41"/>
  </w:num>
  <w:num w:numId="55">
    <w:abstractNumId w:val="57"/>
  </w:num>
  <w:num w:numId="56">
    <w:abstractNumId w:val="20"/>
  </w:num>
  <w:num w:numId="57">
    <w:abstractNumId w:val="59"/>
  </w:num>
  <w:num w:numId="58">
    <w:abstractNumId w:val="6"/>
  </w:num>
  <w:num w:numId="59">
    <w:abstractNumId w:val="5"/>
  </w:num>
  <w:num w:numId="60">
    <w:abstractNumId w:val="3"/>
  </w:num>
  <w:num w:numId="61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86"/>
    <w:rsid w:val="00000ABA"/>
    <w:rsid w:val="0000728D"/>
    <w:rsid w:val="00016375"/>
    <w:rsid w:val="00016987"/>
    <w:rsid w:val="0002342B"/>
    <w:rsid w:val="000242D1"/>
    <w:rsid w:val="00030B17"/>
    <w:rsid w:val="00032651"/>
    <w:rsid w:val="00037894"/>
    <w:rsid w:val="00042B2E"/>
    <w:rsid w:val="00042C78"/>
    <w:rsid w:val="000446C1"/>
    <w:rsid w:val="00044E24"/>
    <w:rsid w:val="00057BFE"/>
    <w:rsid w:val="00064963"/>
    <w:rsid w:val="00066D94"/>
    <w:rsid w:val="00072230"/>
    <w:rsid w:val="00074C90"/>
    <w:rsid w:val="00075934"/>
    <w:rsid w:val="00084952"/>
    <w:rsid w:val="000856D9"/>
    <w:rsid w:val="00091BDF"/>
    <w:rsid w:val="00094D84"/>
    <w:rsid w:val="00094E9A"/>
    <w:rsid w:val="000A0B64"/>
    <w:rsid w:val="000A5703"/>
    <w:rsid w:val="000A75CC"/>
    <w:rsid w:val="000B76E6"/>
    <w:rsid w:val="000C29CE"/>
    <w:rsid w:val="000C67C2"/>
    <w:rsid w:val="000D43C6"/>
    <w:rsid w:val="000D50B2"/>
    <w:rsid w:val="000F2CD6"/>
    <w:rsid w:val="000F6953"/>
    <w:rsid w:val="001062FE"/>
    <w:rsid w:val="001068D8"/>
    <w:rsid w:val="001103C6"/>
    <w:rsid w:val="001130D1"/>
    <w:rsid w:val="0011551D"/>
    <w:rsid w:val="00120ADE"/>
    <w:rsid w:val="001215FA"/>
    <w:rsid w:val="00124DEE"/>
    <w:rsid w:val="00126F2C"/>
    <w:rsid w:val="00132FF7"/>
    <w:rsid w:val="001417AB"/>
    <w:rsid w:val="00143B6D"/>
    <w:rsid w:val="00146240"/>
    <w:rsid w:val="001462A9"/>
    <w:rsid w:val="00151936"/>
    <w:rsid w:val="00156601"/>
    <w:rsid w:val="00162A8E"/>
    <w:rsid w:val="00166CEA"/>
    <w:rsid w:val="00167550"/>
    <w:rsid w:val="001843DB"/>
    <w:rsid w:val="00192728"/>
    <w:rsid w:val="001937B0"/>
    <w:rsid w:val="001A474A"/>
    <w:rsid w:val="001A5B15"/>
    <w:rsid w:val="001A69E4"/>
    <w:rsid w:val="001B64D0"/>
    <w:rsid w:val="001C436B"/>
    <w:rsid w:val="001C7E15"/>
    <w:rsid w:val="001D3F04"/>
    <w:rsid w:val="001E1EE6"/>
    <w:rsid w:val="001E2561"/>
    <w:rsid w:val="001E4103"/>
    <w:rsid w:val="001E7DB9"/>
    <w:rsid w:val="001F0AB8"/>
    <w:rsid w:val="001F133D"/>
    <w:rsid w:val="001F16B6"/>
    <w:rsid w:val="001F16CE"/>
    <w:rsid w:val="001F344F"/>
    <w:rsid w:val="00202E9E"/>
    <w:rsid w:val="00206A1C"/>
    <w:rsid w:val="002117B0"/>
    <w:rsid w:val="00212282"/>
    <w:rsid w:val="002256CE"/>
    <w:rsid w:val="00227C8E"/>
    <w:rsid w:val="00232ED0"/>
    <w:rsid w:val="00234710"/>
    <w:rsid w:val="0023608C"/>
    <w:rsid w:val="00240AFD"/>
    <w:rsid w:val="0025022A"/>
    <w:rsid w:val="00253D7E"/>
    <w:rsid w:val="00257A20"/>
    <w:rsid w:val="00261367"/>
    <w:rsid w:val="00262D4E"/>
    <w:rsid w:val="00270124"/>
    <w:rsid w:val="0027247D"/>
    <w:rsid w:val="00272FB8"/>
    <w:rsid w:val="002772C2"/>
    <w:rsid w:val="00283047"/>
    <w:rsid w:val="002875AA"/>
    <w:rsid w:val="00290194"/>
    <w:rsid w:val="002A1950"/>
    <w:rsid w:val="002A6791"/>
    <w:rsid w:val="002A7247"/>
    <w:rsid w:val="002B4057"/>
    <w:rsid w:val="002C0B8B"/>
    <w:rsid w:val="002C7284"/>
    <w:rsid w:val="002D41BC"/>
    <w:rsid w:val="002E3431"/>
    <w:rsid w:val="002E4221"/>
    <w:rsid w:val="002E5334"/>
    <w:rsid w:val="002F1A1C"/>
    <w:rsid w:val="002F5FF0"/>
    <w:rsid w:val="003071D7"/>
    <w:rsid w:val="00311A43"/>
    <w:rsid w:val="00312103"/>
    <w:rsid w:val="00313835"/>
    <w:rsid w:val="003256E0"/>
    <w:rsid w:val="00326F70"/>
    <w:rsid w:val="00333B2A"/>
    <w:rsid w:val="003377CD"/>
    <w:rsid w:val="00343ED5"/>
    <w:rsid w:val="00350C6A"/>
    <w:rsid w:val="00357CCA"/>
    <w:rsid w:val="003608C1"/>
    <w:rsid w:val="0036515A"/>
    <w:rsid w:val="003669F6"/>
    <w:rsid w:val="00371FF4"/>
    <w:rsid w:val="0037651E"/>
    <w:rsid w:val="00377E62"/>
    <w:rsid w:val="0038346E"/>
    <w:rsid w:val="00390373"/>
    <w:rsid w:val="00395DBA"/>
    <w:rsid w:val="003A2B5D"/>
    <w:rsid w:val="003A7B39"/>
    <w:rsid w:val="003B30F6"/>
    <w:rsid w:val="003C1B8C"/>
    <w:rsid w:val="003E40C0"/>
    <w:rsid w:val="003E5F78"/>
    <w:rsid w:val="003F03DC"/>
    <w:rsid w:val="003F1846"/>
    <w:rsid w:val="003F4272"/>
    <w:rsid w:val="00405DCF"/>
    <w:rsid w:val="00413C97"/>
    <w:rsid w:val="004169FE"/>
    <w:rsid w:val="00417E6D"/>
    <w:rsid w:val="0042204A"/>
    <w:rsid w:val="0043276F"/>
    <w:rsid w:val="0043335C"/>
    <w:rsid w:val="00437DE0"/>
    <w:rsid w:val="00447F29"/>
    <w:rsid w:val="004620BD"/>
    <w:rsid w:val="004637AC"/>
    <w:rsid w:val="00464A0D"/>
    <w:rsid w:val="00482095"/>
    <w:rsid w:val="004825DE"/>
    <w:rsid w:val="0048336D"/>
    <w:rsid w:val="00494C01"/>
    <w:rsid w:val="0049696F"/>
    <w:rsid w:val="004A0AFC"/>
    <w:rsid w:val="004A0E24"/>
    <w:rsid w:val="004A2A1B"/>
    <w:rsid w:val="004B193A"/>
    <w:rsid w:val="004B62B8"/>
    <w:rsid w:val="004C56A0"/>
    <w:rsid w:val="004C602D"/>
    <w:rsid w:val="004F6948"/>
    <w:rsid w:val="00500AA9"/>
    <w:rsid w:val="005028D0"/>
    <w:rsid w:val="005031AF"/>
    <w:rsid w:val="00505094"/>
    <w:rsid w:val="00506604"/>
    <w:rsid w:val="00514155"/>
    <w:rsid w:val="00514221"/>
    <w:rsid w:val="00521331"/>
    <w:rsid w:val="005219CD"/>
    <w:rsid w:val="0052678E"/>
    <w:rsid w:val="00527083"/>
    <w:rsid w:val="00530F0D"/>
    <w:rsid w:val="00534A6D"/>
    <w:rsid w:val="00543286"/>
    <w:rsid w:val="00547972"/>
    <w:rsid w:val="0056198D"/>
    <w:rsid w:val="00583D25"/>
    <w:rsid w:val="00595800"/>
    <w:rsid w:val="005A0087"/>
    <w:rsid w:val="005A39B3"/>
    <w:rsid w:val="005B132F"/>
    <w:rsid w:val="005B6A50"/>
    <w:rsid w:val="005C3B7C"/>
    <w:rsid w:val="005D73F9"/>
    <w:rsid w:val="005E09E2"/>
    <w:rsid w:val="005E48A8"/>
    <w:rsid w:val="005E6061"/>
    <w:rsid w:val="005E6E9F"/>
    <w:rsid w:val="005E7F96"/>
    <w:rsid w:val="005F4050"/>
    <w:rsid w:val="005F693C"/>
    <w:rsid w:val="005F6C78"/>
    <w:rsid w:val="00600259"/>
    <w:rsid w:val="006032D0"/>
    <w:rsid w:val="006038AD"/>
    <w:rsid w:val="00610B03"/>
    <w:rsid w:val="006120BE"/>
    <w:rsid w:val="006141EC"/>
    <w:rsid w:val="00616198"/>
    <w:rsid w:val="00621CDE"/>
    <w:rsid w:val="006262D1"/>
    <w:rsid w:val="00626BA8"/>
    <w:rsid w:val="0063171A"/>
    <w:rsid w:val="00642DE2"/>
    <w:rsid w:val="00644FD4"/>
    <w:rsid w:val="00661E32"/>
    <w:rsid w:val="00664FA8"/>
    <w:rsid w:val="006732B2"/>
    <w:rsid w:val="00674866"/>
    <w:rsid w:val="00683A44"/>
    <w:rsid w:val="0069113D"/>
    <w:rsid w:val="00692F2E"/>
    <w:rsid w:val="00693F44"/>
    <w:rsid w:val="00694668"/>
    <w:rsid w:val="006A18DB"/>
    <w:rsid w:val="006B1E37"/>
    <w:rsid w:val="006B63F5"/>
    <w:rsid w:val="0070614A"/>
    <w:rsid w:val="00714BC5"/>
    <w:rsid w:val="00715867"/>
    <w:rsid w:val="0072155C"/>
    <w:rsid w:val="00724611"/>
    <w:rsid w:val="00726BAC"/>
    <w:rsid w:val="0073214F"/>
    <w:rsid w:val="00756939"/>
    <w:rsid w:val="007570FF"/>
    <w:rsid w:val="007616A6"/>
    <w:rsid w:val="007761C7"/>
    <w:rsid w:val="007A4862"/>
    <w:rsid w:val="007A4A1F"/>
    <w:rsid w:val="007A55AF"/>
    <w:rsid w:val="007B7029"/>
    <w:rsid w:val="007C38D1"/>
    <w:rsid w:val="007D7335"/>
    <w:rsid w:val="007F1468"/>
    <w:rsid w:val="007F3E19"/>
    <w:rsid w:val="00801DD7"/>
    <w:rsid w:val="0080284A"/>
    <w:rsid w:val="00804469"/>
    <w:rsid w:val="00807BED"/>
    <w:rsid w:val="0081185C"/>
    <w:rsid w:val="00817EC6"/>
    <w:rsid w:val="00825FD9"/>
    <w:rsid w:val="00830998"/>
    <w:rsid w:val="00830BD7"/>
    <w:rsid w:val="008376DC"/>
    <w:rsid w:val="00850DCD"/>
    <w:rsid w:val="00853F8E"/>
    <w:rsid w:val="00854FFA"/>
    <w:rsid w:val="00855800"/>
    <w:rsid w:val="008629ED"/>
    <w:rsid w:val="0088204B"/>
    <w:rsid w:val="0088380A"/>
    <w:rsid w:val="00890E16"/>
    <w:rsid w:val="008A1D78"/>
    <w:rsid w:val="008A203A"/>
    <w:rsid w:val="008A3957"/>
    <w:rsid w:val="008B2234"/>
    <w:rsid w:val="008B5034"/>
    <w:rsid w:val="008C6977"/>
    <w:rsid w:val="008C75BB"/>
    <w:rsid w:val="008C7E3B"/>
    <w:rsid w:val="008D1050"/>
    <w:rsid w:val="008D3AE4"/>
    <w:rsid w:val="008E2C5F"/>
    <w:rsid w:val="008E61AD"/>
    <w:rsid w:val="008E6B88"/>
    <w:rsid w:val="008F1B05"/>
    <w:rsid w:val="008F1F92"/>
    <w:rsid w:val="008F30D9"/>
    <w:rsid w:val="008F63FD"/>
    <w:rsid w:val="00900A5C"/>
    <w:rsid w:val="00907520"/>
    <w:rsid w:val="0090758D"/>
    <w:rsid w:val="00925E58"/>
    <w:rsid w:val="0093042B"/>
    <w:rsid w:val="009318A6"/>
    <w:rsid w:val="0093710C"/>
    <w:rsid w:val="00940BC5"/>
    <w:rsid w:val="00941C55"/>
    <w:rsid w:val="00955292"/>
    <w:rsid w:val="0096187C"/>
    <w:rsid w:val="009657CA"/>
    <w:rsid w:val="00970381"/>
    <w:rsid w:val="00972272"/>
    <w:rsid w:val="009963DA"/>
    <w:rsid w:val="009A05A5"/>
    <w:rsid w:val="009A1DC9"/>
    <w:rsid w:val="009A2114"/>
    <w:rsid w:val="009A6367"/>
    <w:rsid w:val="009B26AA"/>
    <w:rsid w:val="009D1A00"/>
    <w:rsid w:val="009D373D"/>
    <w:rsid w:val="009E6646"/>
    <w:rsid w:val="009F34B7"/>
    <w:rsid w:val="009F35FD"/>
    <w:rsid w:val="009F512A"/>
    <w:rsid w:val="009F699E"/>
    <w:rsid w:val="00A073D0"/>
    <w:rsid w:val="00A12114"/>
    <w:rsid w:val="00A21263"/>
    <w:rsid w:val="00A236B6"/>
    <w:rsid w:val="00A2782C"/>
    <w:rsid w:val="00A4621A"/>
    <w:rsid w:val="00A638B6"/>
    <w:rsid w:val="00A64AC8"/>
    <w:rsid w:val="00A7416F"/>
    <w:rsid w:val="00A775CD"/>
    <w:rsid w:val="00A80C20"/>
    <w:rsid w:val="00A908E7"/>
    <w:rsid w:val="00AA04DF"/>
    <w:rsid w:val="00AA1014"/>
    <w:rsid w:val="00AB0F22"/>
    <w:rsid w:val="00AB76C7"/>
    <w:rsid w:val="00AC1D9F"/>
    <w:rsid w:val="00AC79E2"/>
    <w:rsid w:val="00AD257B"/>
    <w:rsid w:val="00AF29DD"/>
    <w:rsid w:val="00B035C0"/>
    <w:rsid w:val="00B045F4"/>
    <w:rsid w:val="00B17DDB"/>
    <w:rsid w:val="00B277D6"/>
    <w:rsid w:val="00B33A76"/>
    <w:rsid w:val="00B4365A"/>
    <w:rsid w:val="00B44761"/>
    <w:rsid w:val="00B4588F"/>
    <w:rsid w:val="00B50DFC"/>
    <w:rsid w:val="00B53699"/>
    <w:rsid w:val="00B7749D"/>
    <w:rsid w:val="00B94E1F"/>
    <w:rsid w:val="00B977BB"/>
    <w:rsid w:val="00BA2095"/>
    <w:rsid w:val="00BA3F62"/>
    <w:rsid w:val="00BA4D7D"/>
    <w:rsid w:val="00BB1A73"/>
    <w:rsid w:val="00BB74B5"/>
    <w:rsid w:val="00BC12C1"/>
    <w:rsid w:val="00BC3619"/>
    <w:rsid w:val="00BC4B43"/>
    <w:rsid w:val="00BD4D0F"/>
    <w:rsid w:val="00BD6351"/>
    <w:rsid w:val="00BE2D9D"/>
    <w:rsid w:val="00BF20EC"/>
    <w:rsid w:val="00BF4394"/>
    <w:rsid w:val="00C05DFA"/>
    <w:rsid w:val="00C070A2"/>
    <w:rsid w:val="00C11635"/>
    <w:rsid w:val="00C129D5"/>
    <w:rsid w:val="00C143F5"/>
    <w:rsid w:val="00C14923"/>
    <w:rsid w:val="00C20191"/>
    <w:rsid w:val="00C222A1"/>
    <w:rsid w:val="00C22DF3"/>
    <w:rsid w:val="00C25DA6"/>
    <w:rsid w:val="00C30261"/>
    <w:rsid w:val="00C30EA4"/>
    <w:rsid w:val="00C476B2"/>
    <w:rsid w:val="00C56F8C"/>
    <w:rsid w:val="00C61F92"/>
    <w:rsid w:val="00C72366"/>
    <w:rsid w:val="00C77744"/>
    <w:rsid w:val="00C905C5"/>
    <w:rsid w:val="00C943C4"/>
    <w:rsid w:val="00C94F69"/>
    <w:rsid w:val="00CA5278"/>
    <w:rsid w:val="00CA53D9"/>
    <w:rsid w:val="00CB5675"/>
    <w:rsid w:val="00CC0FE7"/>
    <w:rsid w:val="00CC450E"/>
    <w:rsid w:val="00CC510F"/>
    <w:rsid w:val="00CC5FCB"/>
    <w:rsid w:val="00CC6638"/>
    <w:rsid w:val="00CD1A0A"/>
    <w:rsid w:val="00CD4272"/>
    <w:rsid w:val="00CD4C93"/>
    <w:rsid w:val="00CE3576"/>
    <w:rsid w:val="00CF20B3"/>
    <w:rsid w:val="00CF3201"/>
    <w:rsid w:val="00D00252"/>
    <w:rsid w:val="00D078F6"/>
    <w:rsid w:val="00D113BD"/>
    <w:rsid w:val="00D12E9C"/>
    <w:rsid w:val="00D139B6"/>
    <w:rsid w:val="00D1621E"/>
    <w:rsid w:val="00D17C14"/>
    <w:rsid w:val="00D22AB7"/>
    <w:rsid w:val="00D233BF"/>
    <w:rsid w:val="00D2344F"/>
    <w:rsid w:val="00D2570A"/>
    <w:rsid w:val="00D2624F"/>
    <w:rsid w:val="00D32D79"/>
    <w:rsid w:val="00D34FBE"/>
    <w:rsid w:val="00D35DA2"/>
    <w:rsid w:val="00D43E2C"/>
    <w:rsid w:val="00D4414C"/>
    <w:rsid w:val="00D44DE3"/>
    <w:rsid w:val="00D53615"/>
    <w:rsid w:val="00D54124"/>
    <w:rsid w:val="00D54E60"/>
    <w:rsid w:val="00D55853"/>
    <w:rsid w:val="00D626D5"/>
    <w:rsid w:val="00D64767"/>
    <w:rsid w:val="00D6498A"/>
    <w:rsid w:val="00D65A8B"/>
    <w:rsid w:val="00D65D65"/>
    <w:rsid w:val="00D70183"/>
    <w:rsid w:val="00D71EC8"/>
    <w:rsid w:val="00D72B39"/>
    <w:rsid w:val="00D73E30"/>
    <w:rsid w:val="00D75E56"/>
    <w:rsid w:val="00D802B3"/>
    <w:rsid w:val="00D80426"/>
    <w:rsid w:val="00D84B01"/>
    <w:rsid w:val="00D87329"/>
    <w:rsid w:val="00D87EB1"/>
    <w:rsid w:val="00D91850"/>
    <w:rsid w:val="00D9232C"/>
    <w:rsid w:val="00D925B9"/>
    <w:rsid w:val="00D93CD8"/>
    <w:rsid w:val="00DB3278"/>
    <w:rsid w:val="00DB3A21"/>
    <w:rsid w:val="00DC3501"/>
    <w:rsid w:val="00DC5EBA"/>
    <w:rsid w:val="00DC7F7A"/>
    <w:rsid w:val="00DD25C2"/>
    <w:rsid w:val="00DD2B17"/>
    <w:rsid w:val="00DE356D"/>
    <w:rsid w:val="00DF1DF0"/>
    <w:rsid w:val="00DF2DCF"/>
    <w:rsid w:val="00DF5E7F"/>
    <w:rsid w:val="00E0168E"/>
    <w:rsid w:val="00E14A7B"/>
    <w:rsid w:val="00E21F83"/>
    <w:rsid w:val="00E27178"/>
    <w:rsid w:val="00E31444"/>
    <w:rsid w:val="00E33D08"/>
    <w:rsid w:val="00E340AA"/>
    <w:rsid w:val="00E37026"/>
    <w:rsid w:val="00E37F1C"/>
    <w:rsid w:val="00E4040B"/>
    <w:rsid w:val="00E51F70"/>
    <w:rsid w:val="00E55635"/>
    <w:rsid w:val="00E67D5A"/>
    <w:rsid w:val="00E67E3D"/>
    <w:rsid w:val="00E92FBA"/>
    <w:rsid w:val="00E93520"/>
    <w:rsid w:val="00E93894"/>
    <w:rsid w:val="00E95826"/>
    <w:rsid w:val="00EB4C35"/>
    <w:rsid w:val="00EC0E28"/>
    <w:rsid w:val="00EC2679"/>
    <w:rsid w:val="00ED0A18"/>
    <w:rsid w:val="00ED5D40"/>
    <w:rsid w:val="00EE4B84"/>
    <w:rsid w:val="00EF3BB3"/>
    <w:rsid w:val="00F018DA"/>
    <w:rsid w:val="00F035A1"/>
    <w:rsid w:val="00F053BE"/>
    <w:rsid w:val="00F123CD"/>
    <w:rsid w:val="00F21A47"/>
    <w:rsid w:val="00F23D3E"/>
    <w:rsid w:val="00F25D4E"/>
    <w:rsid w:val="00F271C1"/>
    <w:rsid w:val="00F315F9"/>
    <w:rsid w:val="00F3248C"/>
    <w:rsid w:val="00F33E91"/>
    <w:rsid w:val="00F56A45"/>
    <w:rsid w:val="00F56B55"/>
    <w:rsid w:val="00F63596"/>
    <w:rsid w:val="00F6606F"/>
    <w:rsid w:val="00F660DD"/>
    <w:rsid w:val="00F8027E"/>
    <w:rsid w:val="00F900B1"/>
    <w:rsid w:val="00F90DC2"/>
    <w:rsid w:val="00FA07F6"/>
    <w:rsid w:val="00FA2E07"/>
    <w:rsid w:val="00FA45C1"/>
    <w:rsid w:val="00FA4BD2"/>
    <w:rsid w:val="00FA6438"/>
    <w:rsid w:val="00FB6401"/>
    <w:rsid w:val="00FC132A"/>
    <w:rsid w:val="00FC5A3D"/>
    <w:rsid w:val="00FC6C01"/>
    <w:rsid w:val="00FD1CAD"/>
    <w:rsid w:val="00FD44E1"/>
    <w:rsid w:val="00FE3C47"/>
    <w:rsid w:val="00FE797D"/>
    <w:rsid w:val="00FF5EAE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77D8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35"/>
    <w:pPr>
      <w:spacing w:after="200" w:line="276" w:lineRule="auto"/>
    </w:pPr>
    <w:rPr>
      <w:sz w:val="22"/>
      <w:szCs w:val="22"/>
      <w:lang w:val="mk-MK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621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semiHidden/>
    <w:locked/>
    <w:rsid w:val="00D1621E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543286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locked/>
    <w:rsid w:val="005432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3286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locked/>
    <w:rsid w:val="005432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4328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5432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43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4328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C35"/>
    <w:pPr>
      <w:ind w:left="720"/>
      <w:contextualSpacing/>
    </w:pPr>
  </w:style>
  <w:style w:type="character" w:styleId="FootnoteReference">
    <w:name w:val="footnote reference"/>
    <w:uiPriority w:val="99"/>
    <w:rsid w:val="00D1621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1621E"/>
    <w:pPr>
      <w:tabs>
        <w:tab w:val="left" w:pos="340"/>
      </w:tabs>
      <w:spacing w:after="0" w:line="200" w:lineRule="atLeast"/>
      <w:ind w:left="340" w:hanging="340"/>
    </w:pPr>
    <w:rPr>
      <w:rFonts w:ascii="Times New Roman" w:hAnsi="Times New Roman"/>
      <w:sz w:val="20"/>
      <w:szCs w:val="20"/>
      <w:lang w:val="bg-BG" w:eastAsia="bg-BG"/>
    </w:rPr>
  </w:style>
  <w:style w:type="character" w:customStyle="1" w:styleId="FootnoteTextChar">
    <w:name w:val="Footnote Text Char"/>
    <w:link w:val="FootnoteText"/>
    <w:uiPriority w:val="99"/>
    <w:locked/>
    <w:rsid w:val="00D1621E"/>
    <w:rPr>
      <w:rFonts w:ascii="Times New Roman" w:hAnsi="Times New Roman" w:cs="Times New Roman"/>
      <w:sz w:val="20"/>
      <w:szCs w:val="20"/>
      <w:lang w:val="bg-BG" w:eastAsia="bg-BG"/>
    </w:rPr>
  </w:style>
  <w:style w:type="paragraph" w:customStyle="1" w:styleId="Default">
    <w:name w:val="Default"/>
    <w:uiPriority w:val="99"/>
    <w:rsid w:val="00D1621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q-AL" w:eastAsia="sq-AL"/>
    </w:rPr>
  </w:style>
  <w:style w:type="paragraph" w:customStyle="1" w:styleId="broodtekst">
    <w:name w:val="broodtekst"/>
    <w:basedOn w:val="Normal"/>
    <w:link w:val="broodtekstChar"/>
    <w:rsid w:val="00D1621E"/>
    <w:pPr>
      <w:spacing w:after="0" w:line="240" w:lineRule="auto"/>
    </w:pPr>
    <w:rPr>
      <w:rFonts w:ascii="Times New Roman" w:hAnsi="Times New Roman"/>
      <w:sz w:val="24"/>
      <w:szCs w:val="20"/>
      <w:lang/>
    </w:rPr>
  </w:style>
  <w:style w:type="paragraph" w:customStyle="1" w:styleId="Activities">
    <w:name w:val="Activities"/>
    <w:basedOn w:val="Heading4"/>
    <w:link w:val="ActivitiesChar"/>
    <w:qFormat/>
    <w:rsid w:val="00D1621E"/>
    <w:pPr>
      <w:keepLines w:val="0"/>
      <w:pBdr>
        <w:bottom w:val="single" w:sz="4" w:space="1" w:color="auto"/>
      </w:pBdr>
      <w:spacing w:before="0" w:after="120" w:line="240" w:lineRule="auto"/>
      <w:jc w:val="both"/>
    </w:pPr>
    <w:rPr>
      <w:rFonts w:ascii="Times New Roman" w:hAnsi="Times New Roman"/>
      <w:bCs w:val="0"/>
      <w:i w:val="0"/>
      <w:iCs w:val="0"/>
      <w:color w:val="F8A208"/>
      <w:sz w:val="24"/>
      <w:lang w:val="en-GB"/>
    </w:rPr>
  </w:style>
  <w:style w:type="character" w:customStyle="1" w:styleId="ActivitiesChar">
    <w:name w:val="Activities Char"/>
    <w:link w:val="Activities"/>
    <w:locked/>
    <w:rsid w:val="00D1621E"/>
    <w:rPr>
      <w:rFonts w:ascii="Times New Roman" w:hAnsi="Times New Roman"/>
      <w:b/>
      <w:color w:val="F8A208"/>
      <w:sz w:val="24"/>
      <w:lang w:val="en-GB"/>
    </w:rPr>
  </w:style>
  <w:style w:type="character" w:customStyle="1" w:styleId="broodtekstChar">
    <w:name w:val="broodtekst Char"/>
    <w:link w:val="broodtekst"/>
    <w:locked/>
    <w:rsid w:val="00D1621E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rsid w:val="00E958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95826"/>
    <w:pPr>
      <w:spacing w:line="240" w:lineRule="auto"/>
    </w:pPr>
    <w:rPr>
      <w:rFonts w:eastAsia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E9582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958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95826"/>
    <w:rPr>
      <w:rFonts w:ascii="Calibri" w:eastAsia="Times New Roman" w:hAnsi="Calibri"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3F1846"/>
    <w:rPr>
      <w:sz w:val="22"/>
      <w:szCs w:val="22"/>
      <w:lang w:val="mk-MK"/>
    </w:rPr>
  </w:style>
  <w:style w:type="paragraph" w:customStyle="1" w:styleId="ListParagraph1">
    <w:name w:val="List Paragraph1"/>
    <w:aliases w:val="Bullet Points,Liste Paragraf,Citation List"/>
    <w:basedOn w:val="Normal"/>
    <w:link w:val="ListParagraphChar"/>
    <w:uiPriority w:val="34"/>
    <w:qFormat/>
    <w:rsid w:val="00D54E60"/>
    <w:pPr>
      <w:spacing w:before="300" w:line="252" w:lineRule="auto"/>
      <w:ind w:left="720" w:hanging="360"/>
      <w:contextualSpacing/>
    </w:pPr>
    <w:rPr>
      <w:rFonts w:ascii="Arial" w:eastAsia="Times New Roman" w:hAnsi="Arial"/>
      <w:sz w:val="20"/>
      <w:szCs w:val="20"/>
      <w:lang w:val="en-GB" w:bidi="en-US"/>
    </w:rPr>
  </w:style>
  <w:style w:type="character" w:customStyle="1" w:styleId="ListParagraphChar">
    <w:name w:val="List Paragraph Char"/>
    <w:aliases w:val="Bullet Points Char,Liste Paragraf Char,Citation List Char"/>
    <w:link w:val="ListParagraph1"/>
    <w:uiPriority w:val="34"/>
    <w:locked/>
    <w:rsid w:val="00D54E60"/>
    <w:rPr>
      <w:rFonts w:ascii="Arial" w:eastAsia="Times New Roman" w:hAnsi="Arial"/>
      <w:lang w:val="en-GB" w:eastAsia="en-US" w:bidi="en-US"/>
    </w:rPr>
  </w:style>
  <w:style w:type="paragraph" w:styleId="Revision">
    <w:name w:val="Revision"/>
    <w:hidden/>
    <w:uiPriority w:val="99"/>
    <w:semiHidden/>
    <w:rsid w:val="003608C1"/>
    <w:rPr>
      <w:sz w:val="22"/>
      <w:szCs w:val="22"/>
      <w:lang w:val="mk-M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7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7F29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447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35"/>
    <w:pPr>
      <w:spacing w:after="200" w:line="276" w:lineRule="auto"/>
    </w:pPr>
    <w:rPr>
      <w:sz w:val="22"/>
      <w:szCs w:val="22"/>
      <w:lang w:val="mk-MK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621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semiHidden/>
    <w:locked/>
    <w:rsid w:val="00D1621E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543286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locked/>
    <w:rsid w:val="005432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3286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locked/>
    <w:rsid w:val="005432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4328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5432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43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4328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C35"/>
    <w:pPr>
      <w:ind w:left="720"/>
      <w:contextualSpacing/>
    </w:pPr>
  </w:style>
  <w:style w:type="character" w:styleId="FootnoteReference">
    <w:name w:val="footnote reference"/>
    <w:uiPriority w:val="99"/>
    <w:rsid w:val="00D1621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1621E"/>
    <w:pPr>
      <w:tabs>
        <w:tab w:val="left" w:pos="340"/>
      </w:tabs>
      <w:spacing w:after="0" w:line="200" w:lineRule="atLeast"/>
      <w:ind w:left="340" w:hanging="340"/>
    </w:pPr>
    <w:rPr>
      <w:rFonts w:ascii="Times New Roman" w:hAnsi="Times New Roman"/>
      <w:sz w:val="20"/>
      <w:szCs w:val="20"/>
      <w:lang w:val="bg-BG" w:eastAsia="bg-BG"/>
    </w:rPr>
  </w:style>
  <w:style w:type="character" w:customStyle="1" w:styleId="FootnoteTextChar">
    <w:name w:val="Footnote Text Char"/>
    <w:link w:val="FootnoteText"/>
    <w:uiPriority w:val="99"/>
    <w:locked/>
    <w:rsid w:val="00D1621E"/>
    <w:rPr>
      <w:rFonts w:ascii="Times New Roman" w:hAnsi="Times New Roman" w:cs="Times New Roman"/>
      <w:sz w:val="20"/>
      <w:szCs w:val="20"/>
      <w:lang w:val="bg-BG" w:eastAsia="bg-BG"/>
    </w:rPr>
  </w:style>
  <w:style w:type="paragraph" w:customStyle="1" w:styleId="Default">
    <w:name w:val="Default"/>
    <w:uiPriority w:val="99"/>
    <w:rsid w:val="00D1621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q-AL" w:eastAsia="sq-AL"/>
    </w:rPr>
  </w:style>
  <w:style w:type="paragraph" w:customStyle="1" w:styleId="broodtekst">
    <w:name w:val="broodtekst"/>
    <w:basedOn w:val="Normal"/>
    <w:link w:val="broodtekstChar"/>
    <w:rsid w:val="00D1621E"/>
    <w:pPr>
      <w:spacing w:after="0" w:line="240" w:lineRule="auto"/>
    </w:pPr>
    <w:rPr>
      <w:rFonts w:ascii="Times New Roman" w:hAnsi="Times New Roman"/>
      <w:sz w:val="24"/>
      <w:szCs w:val="20"/>
      <w:lang/>
    </w:rPr>
  </w:style>
  <w:style w:type="paragraph" w:customStyle="1" w:styleId="Activities">
    <w:name w:val="Activities"/>
    <w:basedOn w:val="Heading4"/>
    <w:link w:val="ActivitiesChar"/>
    <w:qFormat/>
    <w:rsid w:val="00D1621E"/>
    <w:pPr>
      <w:keepLines w:val="0"/>
      <w:pBdr>
        <w:bottom w:val="single" w:sz="4" w:space="1" w:color="auto"/>
      </w:pBdr>
      <w:spacing w:before="0" w:after="120" w:line="240" w:lineRule="auto"/>
      <w:jc w:val="both"/>
    </w:pPr>
    <w:rPr>
      <w:rFonts w:ascii="Times New Roman" w:hAnsi="Times New Roman"/>
      <w:bCs w:val="0"/>
      <w:i w:val="0"/>
      <w:iCs w:val="0"/>
      <w:color w:val="F8A208"/>
      <w:sz w:val="24"/>
      <w:lang w:val="en-GB"/>
    </w:rPr>
  </w:style>
  <w:style w:type="character" w:customStyle="1" w:styleId="ActivitiesChar">
    <w:name w:val="Activities Char"/>
    <w:link w:val="Activities"/>
    <w:locked/>
    <w:rsid w:val="00D1621E"/>
    <w:rPr>
      <w:rFonts w:ascii="Times New Roman" w:hAnsi="Times New Roman"/>
      <w:b/>
      <w:color w:val="F8A208"/>
      <w:sz w:val="24"/>
      <w:lang w:val="en-GB"/>
    </w:rPr>
  </w:style>
  <w:style w:type="character" w:customStyle="1" w:styleId="broodtekstChar">
    <w:name w:val="broodtekst Char"/>
    <w:link w:val="broodtekst"/>
    <w:locked/>
    <w:rsid w:val="00D1621E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rsid w:val="00E958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95826"/>
    <w:pPr>
      <w:spacing w:line="240" w:lineRule="auto"/>
    </w:pPr>
    <w:rPr>
      <w:rFonts w:eastAsia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E9582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958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95826"/>
    <w:rPr>
      <w:rFonts w:ascii="Calibri" w:eastAsia="Times New Roman" w:hAnsi="Calibri"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3F1846"/>
    <w:rPr>
      <w:sz w:val="22"/>
      <w:szCs w:val="22"/>
      <w:lang w:val="mk-MK"/>
    </w:rPr>
  </w:style>
  <w:style w:type="paragraph" w:customStyle="1" w:styleId="ListParagraph1">
    <w:name w:val="List Paragraph1"/>
    <w:aliases w:val="Bullet Points,Liste Paragraf,Citation List"/>
    <w:basedOn w:val="Normal"/>
    <w:link w:val="ListParagraphChar"/>
    <w:uiPriority w:val="34"/>
    <w:qFormat/>
    <w:rsid w:val="00D54E60"/>
    <w:pPr>
      <w:spacing w:before="300" w:line="252" w:lineRule="auto"/>
      <w:ind w:left="720" w:hanging="360"/>
      <w:contextualSpacing/>
    </w:pPr>
    <w:rPr>
      <w:rFonts w:ascii="Arial" w:eastAsia="Times New Roman" w:hAnsi="Arial"/>
      <w:sz w:val="20"/>
      <w:szCs w:val="20"/>
      <w:lang w:val="en-GB" w:bidi="en-US"/>
    </w:rPr>
  </w:style>
  <w:style w:type="character" w:customStyle="1" w:styleId="ListParagraphChar">
    <w:name w:val="List Paragraph Char"/>
    <w:aliases w:val="Bullet Points Char,Liste Paragraf Char,Citation List Char"/>
    <w:link w:val="ListParagraph1"/>
    <w:uiPriority w:val="34"/>
    <w:locked/>
    <w:rsid w:val="00D54E60"/>
    <w:rPr>
      <w:rFonts w:ascii="Arial" w:eastAsia="Times New Roman" w:hAnsi="Arial"/>
      <w:lang w:val="en-GB" w:eastAsia="en-US" w:bidi="en-US"/>
    </w:rPr>
  </w:style>
  <w:style w:type="paragraph" w:styleId="Revision">
    <w:name w:val="Revision"/>
    <w:hidden/>
    <w:uiPriority w:val="99"/>
    <w:semiHidden/>
    <w:rsid w:val="003608C1"/>
    <w:rPr>
      <w:sz w:val="22"/>
      <w:szCs w:val="22"/>
      <w:lang w:val="mk-M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7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7F29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447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3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03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0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5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20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6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70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89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45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37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31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3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14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486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116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7354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52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606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174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8508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01527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0199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8464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2031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4420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2692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858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6514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35257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3052026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87389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12186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708599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828506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1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4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4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9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4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90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28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27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00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94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019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621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41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830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460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5783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78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719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85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7921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530794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0733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5206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9563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9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8269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2095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0005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027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1289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2853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65574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8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52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5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04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18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53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784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898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685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80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9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708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875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40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438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769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8465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778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492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16134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698072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3923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1423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2107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68832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3611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27617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011013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145687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44065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521362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036991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594464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.XSL" StyleName="IEEE"/>
</file>

<file path=customXml/itemProps1.xml><?xml version="1.0" encoding="utf-8"?>
<ds:datastoreItem xmlns:ds="http://schemas.openxmlformats.org/officeDocument/2006/customXml" ds:itemID="{AEE9B8BE-9E8A-440A-83C0-3C2523F9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Egzoni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</dc:creator>
  <cp:lastModifiedBy>Windows User</cp:lastModifiedBy>
  <cp:revision>2</cp:revision>
  <cp:lastPrinted>2017-06-08T19:50:00Z</cp:lastPrinted>
  <dcterms:created xsi:type="dcterms:W3CDTF">2022-05-11T13:18:00Z</dcterms:created>
  <dcterms:modified xsi:type="dcterms:W3CDTF">2022-05-11T13:18:00Z</dcterms:modified>
</cp:coreProperties>
</file>